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8344E" w14:textId="77777777" w:rsidR="0020620D" w:rsidRPr="008642EC" w:rsidRDefault="0020620D" w:rsidP="0020620D">
      <w:pPr>
        <w:pStyle w:val="BasicParagraph"/>
        <w:suppressAutoHyphens/>
        <w:spacing w:line="240" w:lineRule="auto"/>
        <w:rPr>
          <w:rFonts w:ascii="Times New Roman" w:hAnsi="Times New Roman" w:cs="Times New Roman"/>
          <w:bCs/>
          <w:color w:val="000000" w:themeColor="text1"/>
          <w:szCs w:val="21"/>
        </w:rPr>
      </w:pPr>
      <w:bookmarkStart w:id="0" w:name="_Hlk139361350"/>
      <w:r w:rsidRPr="008642EC">
        <w:rPr>
          <w:rFonts w:ascii="Times New Roman" w:hAnsi="Times New Roman" w:cs="Times New Roman"/>
          <w:b/>
          <w:bCs/>
          <w:color w:val="000000" w:themeColor="text1"/>
          <w:szCs w:val="21"/>
        </w:rPr>
        <w:t>Diploma of Leadership in Disability Services</w:t>
      </w:r>
      <w:r w:rsidRPr="008642EC">
        <w:rPr>
          <w:rFonts w:ascii="Times New Roman" w:hAnsi="Times New Roman" w:cs="Times New Roman"/>
          <w:bCs/>
          <w:color w:val="000000" w:themeColor="text1"/>
          <w:szCs w:val="21"/>
        </w:rPr>
        <w:t xml:space="preserve"> – </w:t>
      </w:r>
      <w:r w:rsidRPr="00541FE1">
        <w:rPr>
          <w:rFonts w:ascii="Times New Roman" w:hAnsi="Times New Roman" w:cs="Times New Roman"/>
          <w:bCs/>
          <w:color w:val="000000" w:themeColor="text1"/>
          <w:szCs w:val="21"/>
        </w:rPr>
        <w:t>Copyright License and Disclaimer Notice</w:t>
      </w:r>
    </w:p>
    <w:p w14:paraId="587B481C" w14:textId="77777777" w:rsidR="0020620D" w:rsidRPr="00992C7B" w:rsidRDefault="0020620D" w:rsidP="0020620D">
      <w:pPr>
        <w:pStyle w:val="BasicParagraph"/>
        <w:suppressAutoHyphens/>
        <w:spacing w:line="240" w:lineRule="auto"/>
        <w:rPr>
          <w:rFonts w:ascii="Times New Roman" w:hAnsi="Times New Roman" w:cs="Times New Roman"/>
          <w:b/>
          <w:bCs/>
          <w:color w:val="000000" w:themeColor="text1"/>
          <w:sz w:val="12"/>
          <w:szCs w:val="12"/>
        </w:rPr>
      </w:pPr>
    </w:p>
    <w:p w14:paraId="0C8A47B9" w14:textId="77777777" w:rsidR="0020620D" w:rsidRPr="00582653" w:rsidRDefault="0020620D" w:rsidP="0020620D">
      <w:pPr>
        <w:pStyle w:val="BasicParagraph"/>
        <w:suppressAutoHyphens/>
        <w:spacing w:line="240" w:lineRule="auto"/>
        <w:rPr>
          <w:rFonts w:ascii="Times New Roman" w:hAnsi="Times New Roman" w:cs="Times New Roman"/>
          <w:b/>
          <w:color w:val="000000" w:themeColor="text1"/>
          <w:sz w:val="21"/>
          <w:szCs w:val="21"/>
        </w:rPr>
      </w:pPr>
      <w:r>
        <w:rPr>
          <w:rFonts w:ascii="Times New Roman" w:hAnsi="Times New Roman" w:cs="Times New Roman"/>
          <w:b/>
          <w:color w:val="000000" w:themeColor="text1"/>
          <w:sz w:val="21"/>
          <w:szCs w:val="21"/>
        </w:rPr>
        <w:t>Copyright</w:t>
      </w:r>
    </w:p>
    <w:p w14:paraId="2FEE3DC1" w14:textId="77777777" w:rsidR="0020620D" w:rsidRDefault="0020620D" w:rsidP="0020620D">
      <w:pPr>
        <w:pStyle w:val="BasicParagraph"/>
        <w:suppressAutoHyphens/>
        <w:spacing w:line="24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 xml:space="preserve">Copyright in this document and all the information it contains vests in the Department of Social Services on behalf of the Commonwealth. </w:t>
      </w:r>
    </w:p>
    <w:p w14:paraId="61C3DBC5" w14:textId="77777777" w:rsidR="0020620D" w:rsidRDefault="0020620D" w:rsidP="0020620D">
      <w:pPr>
        <w:pStyle w:val="BasicParagraph"/>
        <w:suppressAutoHyphens/>
        <w:spacing w:line="240" w:lineRule="auto"/>
        <w:rPr>
          <w:rFonts w:ascii="Times New Roman" w:hAnsi="Times New Roman" w:cs="Times New Roman"/>
          <w:color w:val="000000" w:themeColor="text1"/>
          <w:sz w:val="21"/>
          <w:szCs w:val="21"/>
        </w:rPr>
      </w:pPr>
      <w:r w:rsidRPr="00582653">
        <w:rPr>
          <w:rFonts w:ascii="Times New Roman" w:hAnsi="Times New Roman" w:cs="Times New Roman"/>
          <w:color w:val="000000" w:themeColor="text1"/>
          <w:sz w:val="21"/>
          <w:szCs w:val="21"/>
        </w:rPr>
        <w:t>Copyrig</w:t>
      </w:r>
      <w:r>
        <w:rPr>
          <w:rFonts w:ascii="Times New Roman" w:hAnsi="Times New Roman" w:cs="Times New Roman"/>
          <w:color w:val="000000" w:themeColor="text1"/>
          <w:sz w:val="21"/>
          <w:szCs w:val="21"/>
        </w:rPr>
        <w:t>h</w:t>
      </w:r>
      <w:r w:rsidRPr="00582653">
        <w:rPr>
          <w:rFonts w:ascii="Times New Roman" w:hAnsi="Times New Roman" w:cs="Times New Roman"/>
          <w:color w:val="000000" w:themeColor="text1"/>
          <w:sz w:val="21"/>
          <w:szCs w:val="21"/>
        </w:rPr>
        <w:t>t notice —</w:t>
      </w:r>
      <w:r>
        <w:rPr>
          <w:rFonts w:ascii="Times New Roman" w:hAnsi="Times New Roman" w:cs="Times New Roman"/>
          <w:color w:val="000000" w:themeColor="text1"/>
          <w:sz w:val="21"/>
          <w:szCs w:val="21"/>
        </w:rPr>
        <w:t xml:space="preserve"> 2023</w:t>
      </w:r>
    </w:p>
    <w:p w14:paraId="31D2F96C" w14:textId="77777777" w:rsidR="0020620D" w:rsidRPr="00582653" w:rsidRDefault="0020620D" w:rsidP="0020620D">
      <w:pPr>
        <w:spacing w:after="0"/>
        <w:rPr>
          <w:rFonts w:ascii="Times New Roman" w:eastAsiaTheme="minorEastAsia" w:hAnsi="Times New Roman" w:cs="Times New Roman"/>
          <w:color w:val="000000" w:themeColor="text1"/>
          <w:sz w:val="21"/>
          <w:szCs w:val="21"/>
          <w:lang w:val="en-US" w:eastAsia="zh-CN"/>
        </w:rPr>
      </w:pPr>
      <w:r>
        <w:rPr>
          <w:noProof/>
          <w:lang w:eastAsia="en-AU"/>
        </w:rPr>
        <w:drawing>
          <wp:inline distT="0" distB="0" distL="0" distR="0" wp14:anchorId="6D411222" wp14:editId="74619FFF">
            <wp:extent cx="852873" cy="346503"/>
            <wp:effectExtent l="0" t="0" r="444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2873" cy="346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05B76A72" w14:textId="1356DB57" w:rsidR="0020620D" w:rsidRDefault="0020620D" w:rsidP="0020620D">
      <w:pPr>
        <w:spacing w:before="0" w:after="0"/>
        <w:rPr>
          <w:rFonts w:ascii="Times New Roman" w:eastAsiaTheme="minorEastAsia" w:hAnsi="Times New Roman" w:cs="Times New Roman"/>
          <w:color w:val="000000" w:themeColor="text1"/>
          <w:sz w:val="21"/>
          <w:szCs w:val="21"/>
          <w:lang w:val="en-US" w:eastAsia="zh-CN"/>
        </w:rPr>
      </w:pPr>
      <w:r w:rsidRPr="00582653">
        <w:rPr>
          <w:rFonts w:ascii="Times New Roman" w:eastAsiaTheme="minorEastAsia" w:hAnsi="Times New Roman" w:cs="Times New Roman"/>
          <w:color w:val="000000" w:themeColor="text1"/>
          <w:sz w:val="21"/>
          <w:szCs w:val="21"/>
          <w:lang w:val="en-US" w:eastAsia="zh-CN"/>
        </w:rPr>
        <w:t xml:space="preserve">This document </w:t>
      </w:r>
      <w:r>
        <w:rPr>
          <w:rFonts w:ascii="Times New Roman" w:eastAsiaTheme="minorEastAsia" w:hAnsi="Times New Roman" w:cs="Times New Roman"/>
          <w:color w:val="000000" w:themeColor="text1"/>
          <w:sz w:val="21"/>
          <w:szCs w:val="21"/>
          <w:lang w:val="en-US" w:eastAsia="zh-CN"/>
        </w:rPr>
        <w:t xml:space="preserve">01-MPower108 Document </w:t>
      </w:r>
      <w:proofErr w:type="spellStart"/>
      <w:r>
        <w:rPr>
          <w:rFonts w:ascii="Times New Roman" w:eastAsiaTheme="minorEastAsia" w:hAnsi="Times New Roman" w:cs="Times New Roman"/>
          <w:color w:val="000000" w:themeColor="text1"/>
          <w:sz w:val="21"/>
          <w:szCs w:val="21"/>
          <w:lang w:val="en-US" w:eastAsia="zh-CN"/>
        </w:rPr>
        <w:t>Register</w:t>
      </w:r>
      <w:r w:rsidRPr="00582653">
        <w:rPr>
          <w:rFonts w:ascii="Times New Roman" w:eastAsiaTheme="minorEastAsia" w:hAnsi="Times New Roman" w:cs="Times New Roman"/>
          <w:color w:val="000000" w:themeColor="text1"/>
          <w:sz w:val="21"/>
          <w:szCs w:val="21"/>
          <w:lang w:val="en-US" w:eastAsia="zh-CN"/>
        </w:rPr>
        <w:t>is</w:t>
      </w:r>
      <w:proofErr w:type="spellEnd"/>
      <w:r w:rsidRPr="00582653">
        <w:rPr>
          <w:rFonts w:ascii="Times New Roman" w:eastAsiaTheme="minorEastAsia" w:hAnsi="Times New Roman" w:cs="Times New Roman"/>
          <w:color w:val="000000" w:themeColor="text1"/>
          <w:sz w:val="21"/>
          <w:szCs w:val="21"/>
          <w:lang w:val="en-US" w:eastAsia="zh-CN"/>
        </w:rPr>
        <w:t xml:space="preserve"> licensed under the Creative Commons</w:t>
      </w:r>
      <w:r>
        <w:rPr>
          <w:rFonts w:ascii="Times New Roman" w:eastAsiaTheme="minorEastAsia" w:hAnsi="Times New Roman" w:cs="Times New Roman"/>
          <w:color w:val="000000" w:themeColor="text1"/>
          <w:sz w:val="21"/>
          <w:szCs w:val="21"/>
          <w:lang w:val="en-US" w:eastAsia="zh-CN"/>
        </w:rPr>
        <w:t xml:space="preserve"> Attribution 4.0 International </w:t>
      </w:r>
      <w:proofErr w:type="spellStart"/>
      <w:r>
        <w:rPr>
          <w:rFonts w:ascii="Times New Roman" w:eastAsiaTheme="minorEastAsia" w:hAnsi="Times New Roman" w:cs="Times New Roman"/>
          <w:color w:val="000000" w:themeColor="text1"/>
          <w:sz w:val="21"/>
          <w:szCs w:val="21"/>
          <w:lang w:val="en-US" w:eastAsia="zh-CN"/>
        </w:rPr>
        <w:t>L</w:t>
      </w:r>
      <w:r w:rsidRPr="00582653">
        <w:rPr>
          <w:rFonts w:ascii="Times New Roman" w:eastAsiaTheme="minorEastAsia" w:hAnsi="Times New Roman" w:cs="Times New Roman"/>
          <w:color w:val="000000" w:themeColor="text1"/>
          <w:sz w:val="21"/>
          <w:szCs w:val="21"/>
          <w:lang w:val="en-US" w:eastAsia="zh-CN"/>
        </w:rPr>
        <w:t>icence</w:t>
      </w:r>
      <w:proofErr w:type="spellEnd"/>
    </w:p>
    <w:p w14:paraId="687B5275" w14:textId="77777777" w:rsidR="0020620D" w:rsidRDefault="0020620D" w:rsidP="0020620D">
      <w:pPr>
        <w:spacing w:before="0" w:after="0"/>
        <w:rPr>
          <w:rFonts w:ascii="Times New Roman" w:eastAsiaTheme="minorEastAsia" w:hAnsi="Times New Roman" w:cs="Times New Roman"/>
          <w:color w:val="000000" w:themeColor="text1"/>
          <w:sz w:val="21"/>
          <w:szCs w:val="21"/>
          <w:lang w:val="en-US" w:eastAsia="zh-CN"/>
        </w:rPr>
      </w:pPr>
      <w:proofErr w:type="spellStart"/>
      <w:r w:rsidRPr="00582653">
        <w:rPr>
          <w:rFonts w:ascii="Times New Roman" w:eastAsiaTheme="minorEastAsia" w:hAnsi="Times New Roman" w:cs="Times New Roman"/>
          <w:color w:val="000000" w:themeColor="text1"/>
          <w:sz w:val="21"/>
          <w:szCs w:val="21"/>
          <w:lang w:val="en-US" w:eastAsia="zh-CN"/>
        </w:rPr>
        <w:t>Licence</w:t>
      </w:r>
      <w:proofErr w:type="spellEnd"/>
      <w:r w:rsidRPr="00582653">
        <w:rPr>
          <w:rFonts w:ascii="Times New Roman" w:eastAsiaTheme="minorEastAsia" w:hAnsi="Times New Roman" w:cs="Times New Roman"/>
          <w:color w:val="000000" w:themeColor="text1"/>
          <w:sz w:val="21"/>
          <w:szCs w:val="21"/>
          <w:lang w:val="en-US" w:eastAsia="zh-CN"/>
        </w:rPr>
        <w:t xml:space="preserve"> URL: </w:t>
      </w:r>
      <w:hyperlink r:id="rId12" w:history="1">
        <w:r w:rsidRPr="00BB0821">
          <w:rPr>
            <w:rStyle w:val="Hyperlink"/>
            <w:rFonts w:ascii="Times New Roman" w:eastAsiaTheme="minorEastAsia" w:hAnsi="Times New Roman" w:cs="Times New Roman"/>
            <w:sz w:val="21"/>
            <w:szCs w:val="21"/>
            <w:lang w:val="en-US" w:eastAsia="zh-CN"/>
          </w:rPr>
          <w:t>https://creativecommons.org/licenses/by/4.0/legalcode</w:t>
        </w:r>
      </w:hyperlink>
      <w:r>
        <w:rPr>
          <w:rFonts w:ascii="Times New Roman" w:eastAsiaTheme="minorEastAsia" w:hAnsi="Times New Roman" w:cs="Times New Roman"/>
          <w:color w:val="000000" w:themeColor="text1"/>
          <w:sz w:val="21"/>
          <w:szCs w:val="21"/>
          <w:lang w:val="en-US" w:eastAsia="zh-CN"/>
        </w:rPr>
        <w:t xml:space="preserve"> </w:t>
      </w:r>
    </w:p>
    <w:p w14:paraId="5E173170" w14:textId="77777777" w:rsidR="0020620D" w:rsidRPr="00582653" w:rsidRDefault="0020620D" w:rsidP="0020620D">
      <w:pPr>
        <w:spacing w:before="0" w:after="0"/>
        <w:rPr>
          <w:rFonts w:ascii="Times New Roman" w:eastAsiaTheme="minorEastAsia" w:hAnsi="Times New Roman" w:cs="Times New Roman"/>
          <w:color w:val="000000" w:themeColor="text1"/>
          <w:sz w:val="21"/>
          <w:szCs w:val="21"/>
          <w:lang w:val="en-US" w:eastAsia="zh-CN"/>
        </w:rPr>
      </w:pPr>
      <w:r w:rsidRPr="00582653">
        <w:rPr>
          <w:rFonts w:ascii="Times New Roman" w:eastAsiaTheme="minorEastAsia" w:hAnsi="Times New Roman" w:cs="Times New Roman"/>
          <w:color w:val="000000" w:themeColor="text1"/>
          <w:sz w:val="21"/>
          <w:szCs w:val="21"/>
          <w:lang w:val="en-US" w:eastAsia="zh-CN"/>
        </w:rPr>
        <w:t>Please attribute: © Commonwealth of Australia (Department of Social Services)</w:t>
      </w:r>
      <w:r>
        <w:rPr>
          <w:rFonts w:ascii="Times New Roman" w:eastAsiaTheme="minorEastAsia" w:hAnsi="Times New Roman" w:cs="Times New Roman"/>
          <w:color w:val="000000" w:themeColor="text1"/>
          <w:sz w:val="21"/>
          <w:szCs w:val="21"/>
          <w:lang w:val="en-US" w:eastAsia="zh-CN"/>
        </w:rPr>
        <w:t xml:space="preserve"> 2023</w:t>
      </w:r>
    </w:p>
    <w:p w14:paraId="3AD074D9" w14:textId="77777777" w:rsidR="0020620D" w:rsidRPr="00582653" w:rsidRDefault="0020620D" w:rsidP="0020620D">
      <w:pPr>
        <w:spacing w:after="0"/>
        <w:rPr>
          <w:rFonts w:ascii="Times New Roman" w:eastAsiaTheme="minorEastAsia" w:hAnsi="Times New Roman" w:cs="Times New Roman"/>
          <w:color w:val="000000" w:themeColor="text1"/>
          <w:sz w:val="21"/>
          <w:szCs w:val="21"/>
          <w:lang w:val="en-US" w:eastAsia="zh-CN"/>
        </w:rPr>
      </w:pPr>
      <w:r w:rsidRPr="00582653">
        <w:rPr>
          <w:rFonts w:ascii="Times New Roman" w:eastAsiaTheme="minorEastAsia" w:hAnsi="Times New Roman" w:cs="Times New Roman"/>
          <w:color w:val="000000" w:themeColor="text1"/>
          <w:sz w:val="21"/>
          <w:szCs w:val="21"/>
          <w:lang w:val="en-US" w:eastAsia="zh-CN"/>
        </w:rPr>
        <w:t>Notice:</w:t>
      </w:r>
    </w:p>
    <w:p w14:paraId="6A1F7688" w14:textId="77777777" w:rsidR="0020620D" w:rsidRPr="008642EC" w:rsidRDefault="0020620D" w:rsidP="0020620D">
      <w:pPr>
        <w:pStyle w:val="ListParagraph"/>
        <w:numPr>
          <w:ilvl w:val="0"/>
          <w:numId w:val="14"/>
        </w:numPr>
        <w:spacing w:before="0" w:after="0"/>
        <w:contextualSpacing/>
        <w:rPr>
          <w:rFonts w:ascii="Times New Roman" w:eastAsiaTheme="minorEastAsia" w:hAnsi="Times New Roman" w:cs="Times New Roman"/>
          <w:sz w:val="21"/>
          <w:szCs w:val="21"/>
          <w:lang w:val="en-US" w:eastAsia="zh-CN"/>
        </w:rPr>
      </w:pPr>
      <w:r w:rsidRPr="008642EC">
        <w:rPr>
          <w:rFonts w:ascii="Times New Roman" w:eastAsiaTheme="minorEastAsia" w:hAnsi="Times New Roman" w:cs="Times New Roman"/>
          <w:sz w:val="21"/>
          <w:szCs w:val="21"/>
          <w:lang w:val="en-US" w:eastAsia="zh-CN"/>
        </w:rPr>
        <w:t>If you create a derivative of this document, the Department of Social Services requests the following notice be placed on your derivative: Based on Commonwealth of Australia (Department of Social Services) data.</w:t>
      </w:r>
    </w:p>
    <w:p w14:paraId="5413271B" w14:textId="77777777" w:rsidR="0020620D" w:rsidRPr="008642EC" w:rsidRDefault="0020620D" w:rsidP="0020620D">
      <w:pPr>
        <w:pStyle w:val="ListParagraph"/>
        <w:numPr>
          <w:ilvl w:val="0"/>
          <w:numId w:val="14"/>
        </w:numPr>
        <w:spacing w:before="0" w:after="0"/>
        <w:contextualSpacing/>
        <w:rPr>
          <w:rFonts w:ascii="Times New Roman" w:eastAsiaTheme="minorEastAsia" w:hAnsi="Times New Roman" w:cs="Times New Roman"/>
          <w:sz w:val="21"/>
          <w:szCs w:val="21"/>
          <w:lang w:val="en-US" w:eastAsia="zh-CN"/>
        </w:rPr>
      </w:pPr>
      <w:r w:rsidRPr="008642EC">
        <w:rPr>
          <w:rFonts w:ascii="Times New Roman" w:eastAsiaTheme="minorEastAsia" w:hAnsi="Times New Roman" w:cs="Times New Roman"/>
          <w:sz w:val="21"/>
          <w:szCs w:val="21"/>
          <w:lang w:val="en-US" w:eastAsia="zh-CN"/>
        </w:rPr>
        <w:t xml:space="preserve">Inquiries regarding this </w:t>
      </w:r>
      <w:proofErr w:type="spellStart"/>
      <w:r w:rsidRPr="008642EC">
        <w:rPr>
          <w:rFonts w:ascii="Times New Roman" w:eastAsiaTheme="minorEastAsia" w:hAnsi="Times New Roman" w:cs="Times New Roman"/>
          <w:sz w:val="21"/>
          <w:szCs w:val="21"/>
          <w:lang w:val="en-US" w:eastAsia="zh-CN"/>
        </w:rPr>
        <w:t>licence</w:t>
      </w:r>
      <w:proofErr w:type="spellEnd"/>
      <w:r w:rsidRPr="008642EC">
        <w:rPr>
          <w:rFonts w:ascii="Times New Roman" w:eastAsiaTheme="minorEastAsia" w:hAnsi="Times New Roman" w:cs="Times New Roman"/>
          <w:sz w:val="21"/>
          <w:szCs w:val="21"/>
          <w:lang w:val="en-US" w:eastAsia="zh-CN"/>
        </w:rPr>
        <w:t xml:space="preserve"> or any other use of this document are welcome. Please contact: Branch Manager, Communication Services Branch, Department of Social Services. Phone: 1300 653 227. Email: </w:t>
      </w:r>
      <w:hyperlink r:id="rId13" w:history="1">
        <w:r w:rsidRPr="008642EC">
          <w:rPr>
            <w:rStyle w:val="Hyperlink"/>
            <w:rFonts w:ascii="Times New Roman" w:eastAsiaTheme="minorEastAsia" w:hAnsi="Times New Roman" w:cs="Times New Roman"/>
            <w:sz w:val="21"/>
            <w:szCs w:val="21"/>
            <w:lang w:val="en-US" w:eastAsia="zh-CN"/>
          </w:rPr>
          <w:t>communications@dss.gov.au</w:t>
        </w:r>
      </w:hyperlink>
      <w:r w:rsidRPr="008642EC">
        <w:rPr>
          <w:rFonts w:ascii="Times New Roman" w:eastAsiaTheme="minorEastAsia" w:hAnsi="Times New Roman" w:cs="Times New Roman"/>
          <w:sz w:val="21"/>
          <w:szCs w:val="21"/>
          <w:lang w:val="en-US" w:eastAsia="zh-CN"/>
        </w:rPr>
        <w:t xml:space="preserve"> </w:t>
      </w:r>
    </w:p>
    <w:p w14:paraId="7DD01FA1" w14:textId="77777777" w:rsidR="0020620D" w:rsidRPr="00582653" w:rsidRDefault="0020620D" w:rsidP="0020620D">
      <w:pPr>
        <w:spacing w:after="0"/>
        <w:rPr>
          <w:rFonts w:ascii="Times New Roman" w:eastAsiaTheme="minorEastAsia" w:hAnsi="Times New Roman" w:cs="Times New Roman"/>
          <w:color w:val="000000" w:themeColor="text1"/>
          <w:sz w:val="21"/>
          <w:szCs w:val="21"/>
          <w:lang w:val="en-US" w:eastAsia="zh-CN"/>
        </w:rPr>
      </w:pPr>
      <w:r w:rsidRPr="00582653">
        <w:rPr>
          <w:rFonts w:ascii="Times New Roman" w:eastAsiaTheme="minorEastAsia" w:hAnsi="Times New Roman" w:cs="Times New Roman"/>
          <w:color w:val="000000" w:themeColor="text1"/>
          <w:sz w:val="21"/>
          <w:szCs w:val="21"/>
          <w:lang w:val="en-US" w:eastAsia="zh-CN"/>
        </w:rPr>
        <w:t>Notice identifying other material or rights in this publication:</w:t>
      </w:r>
    </w:p>
    <w:p w14:paraId="345A681D" w14:textId="77777777" w:rsidR="0020620D" w:rsidRPr="008642EC" w:rsidRDefault="0020620D" w:rsidP="0020620D">
      <w:pPr>
        <w:pStyle w:val="ListParagraph"/>
        <w:numPr>
          <w:ilvl w:val="0"/>
          <w:numId w:val="15"/>
        </w:numPr>
        <w:spacing w:before="0" w:after="0"/>
        <w:contextualSpacing/>
        <w:rPr>
          <w:rFonts w:ascii="Times New Roman" w:eastAsiaTheme="minorEastAsia" w:hAnsi="Times New Roman" w:cs="Times New Roman"/>
          <w:sz w:val="21"/>
          <w:szCs w:val="21"/>
          <w:lang w:val="en-US" w:eastAsia="zh-CN"/>
        </w:rPr>
      </w:pPr>
      <w:r w:rsidRPr="008642EC">
        <w:rPr>
          <w:rFonts w:ascii="Times New Roman" w:eastAsiaTheme="minorEastAsia" w:hAnsi="Times New Roman" w:cs="Times New Roman"/>
          <w:sz w:val="21"/>
          <w:szCs w:val="21"/>
          <w:lang w:val="en-US" w:eastAsia="zh-CN"/>
        </w:rPr>
        <w:t>Australian Commonwealth Coat of Arms — not Licensed under Creative Commons, see https://www.pmc.gov.au/government/commonwealth-coat-arms</w:t>
      </w:r>
    </w:p>
    <w:p w14:paraId="0B58E77F" w14:textId="77777777" w:rsidR="0020620D" w:rsidRPr="008642EC" w:rsidRDefault="0020620D" w:rsidP="0020620D">
      <w:pPr>
        <w:pStyle w:val="ListParagraph"/>
        <w:numPr>
          <w:ilvl w:val="0"/>
          <w:numId w:val="15"/>
        </w:numPr>
        <w:spacing w:before="0" w:after="0"/>
        <w:contextualSpacing/>
        <w:rPr>
          <w:rFonts w:ascii="Times New Roman" w:eastAsiaTheme="minorEastAsia" w:hAnsi="Times New Roman" w:cs="Times New Roman"/>
          <w:sz w:val="21"/>
          <w:szCs w:val="21"/>
          <w:lang w:val="en-US" w:eastAsia="zh-CN"/>
        </w:rPr>
      </w:pPr>
      <w:r w:rsidRPr="008642EC">
        <w:rPr>
          <w:rFonts w:ascii="Times New Roman" w:eastAsiaTheme="minorEastAsia" w:hAnsi="Times New Roman" w:cs="Times New Roman"/>
          <w:sz w:val="21"/>
          <w:szCs w:val="21"/>
          <w:lang w:val="en-US" w:eastAsia="zh-CN"/>
        </w:rPr>
        <w:t>Certain images and photographs (as marked) — not licensed under Creative Commons</w:t>
      </w:r>
    </w:p>
    <w:p w14:paraId="6CB5A722" w14:textId="77777777" w:rsidR="0020620D" w:rsidRPr="00992C7B" w:rsidRDefault="0020620D" w:rsidP="0020620D">
      <w:pPr>
        <w:pStyle w:val="BasicParagraph"/>
        <w:suppressAutoHyphens/>
        <w:spacing w:line="240" w:lineRule="auto"/>
        <w:ind w:left="1440"/>
        <w:rPr>
          <w:rFonts w:ascii="Times New Roman" w:hAnsi="Times New Roman" w:cs="Times New Roman"/>
          <w:color w:val="000000" w:themeColor="text1"/>
          <w:sz w:val="12"/>
          <w:szCs w:val="12"/>
        </w:rPr>
      </w:pPr>
    </w:p>
    <w:p w14:paraId="0FD9C5CE" w14:textId="77777777" w:rsidR="0020620D" w:rsidRPr="00582653" w:rsidRDefault="0020620D" w:rsidP="0020620D">
      <w:pPr>
        <w:pStyle w:val="BasicParagraph"/>
        <w:suppressAutoHyphens/>
        <w:spacing w:line="240" w:lineRule="auto"/>
        <w:rPr>
          <w:rFonts w:ascii="Times New Roman" w:hAnsi="Times New Roman" w:cs="Times New Roman"/>
          <w:b/>
          <w:bCs/>
          <w:color w:val="000000" w:themeColor="text1"/>
          <w:sz w:val="21"/>
          <w:szCs w:val="21"/>
        </w:rPr>
      </w:pPr>
      <w:r>
        <w:rPr>
          <w:rFonts w:ascii="Times New Roman" w:hAnsi="Times New Roman" w:cs="Times New Roman"/>
          <w:b/>
          <w:bCs/>
          <w:color w:val="000000" w:themeColor="text1"/>
          <w:sz w:val="21"/>
          <w:szCs w:val="21"/>
        </w:rPr>
        <w:t>Disclaimer</w:t>
      </w:r>
    </w:p>
    <w:p w14:paraId="30862C74" w14:textId="77777777" w:rsidR="0020620D" w:rsidRDefault="0020620D" w:rsidP="0020620D">
      <w:pPr>
        <w:pStyle w:val="BasicParagraph"/>
        <w:suppressAutoHyphens/>
        <w:spacing w:line="24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This document is intended for educational purposes. The materials in the document may incorporate views, standards or recommendations of third parties or comprise materials contributed by third parties (</w:t>
      </w:r>
      <w:r>
        <w:rPr>
          <w:rFonts w:ascii="Times New Roman" w:hAnsi="Times New Roman" w:cs="Times New Roman"/>
          <w:b/>
          <w:color w:val="000000" w:themeColor="text1"/>
          <w:sz w:val="21"/>
          <w:szCs w:val="21"/>
        </w:rPr>
        <w:t>third party materials</w:t>
      </w:r>
      <w:r>
        <w:rPr>
          <w:rFonts w:ascii="Times New Roman" w:hAnsi="Times New Roman" w:cs="Times New Roman"/>
          <w:color w:val="000000" w:themeColor="text1"/>
          <w:sz w:val="21"/>
          <w:szCs w:val="21"/>
        </w:rPr>
        <w:t xml:space="preserve">). Such </w:t>
      </w:r>
      <w:proofErr w:type="gramStart"/>
      <w:r>
        <w:rPr>
          <w:rFonts w:ascii="Times New Roman" w:hAnsi="Times New Roman" w:cs="Times New Roman"/>
          <w:color w:val="000000" w:themeColor="text1"/>
          <w:sz w:val="21"/>
          <w:szCs w:val="21"/>
        </w:rPr>
        <w:t>third party</w:t>
      </w:r>
      <w:proofErr w:type="gramEnd"/>
      <w:r>
        <w:rPr>
          <w:rFonts w:ascii="Times New Roman" w:hAnsi="Times New Roman" w:cs="Times New Roman"/>
          <w:color w:val="000000" w:themeColor="text1"/>
          <w:sz w:val="21"/>
          <w:szCs w:val="21"/>
        </w:rPr>
        <w:t xml:space="preserve"> materials does not necessarily</w:t>
      </w:r>
      <w:r>
        <w:rPr>
          <w:rFonts w:ascii="Times New Roman" w:eastAsia="Times New Roman" w:hAnsi="Times New Roman" w:cs="Times New Roman"/>
          <w:color w:val="auto"/>
          <w:sz w:val="21"/>
          <w:szCs w:val="21"/>
          <w:lang w:eastAsia="en-AU"/>
        </w:rPr>
        <w:t xml:space="preserve"> </w:t>
      </w:r>
      <w:r>
        <w:rPr>
          <w:rFonts w:ascii="Times New Roman" w:hAnsi="Times New Roman" w:cs="Times New Roman"/>
          <w:color w:val="000000" w:themeColor="text1"/>
          <w:sz w:val="21"/>
          <w:szCs w:val="21"/>
        </w:rPr>
        <w:t>reflect the considered views of the Department of Social Services, or indicate a commitment to a particular course of action. The Department of Social Services makes no representation and accepts no responsibility for the</w:t>
      </w:r>
      <w:r>
        <w:rPr>
          <w:rFonts w:ascii="Times New Roman" w:hAnsi="Times New Roman" w:cs="Times New Roman"/>
          <w:color w:val="auto"/>
          <w:sz w:val="21"/>
          <w:szCs w:val="21"/>
        </w:rPr>
        <w:t xml:space="preserve"> accuracy, reliability, currency or completeness of any materials (including third party </w:t>
      </w:r>
      <w:r>
        <w:rPr>
          <w:rFonts w:ascii="Times New Roman" w:hAnsi="Times New Roman" w:cs="Times New Roman"/>
          <w:color w:val="000000" w:themeColor="text1"/>
          <w:sz w:val="21"/>
          <w:szCs w:val="21"/>
        </w:rPr>
        <w:t xml:space="preserve">materials) contained in this document. </w:t>
      </w:r>
    </w:p>
    <w:p w14:paraId="266435F5" w14:textId="77777777" w:rsidR="0020620D" w:rsidRPr="00992C7B" w:rsidRDefault="0020620D" w:rsidP="0020620D">
      <w:pPr>
        <w:pStyle w:val="BasicParagraph"/>
        <w:suppressAutoHyphens/>
        <w:spacing w:line="240" w:lineRule="auto"/>
        <w:ind w:left="1440"/>
        <w:rPr>
          <w:rFonts w:ascii="Times New Roman" w:hAnsi="Times New Roman" w:cs="Times New Roman"/>
          <w:color w:val="000000" w:themeColor="text1"/>
          <w:sz w:val="12"/>
          <w:szCs w:val="12"/>
        </w:rPr>
      </w:pPr>
    </w:p>
    <w:p w14:paraId="6D76CD58" w14:textId="77777777" w:rsidR="0020620D" w:rsidRDefault="0020620D" w:rsidP="0020620D">
      <w:pPr>
        <w:pStyle w:val="BasicParagraph"/>
        <w:suppressAutoHyphens/>
        <w:spacing w:line="24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Further, the Department of Social Services disclaims all liability to any person in respect of anything, and of the consequences of anything, done or omitted to be done by any such person in reliance, whether wholly or partly, upon any information presented in this document.</w:t>
      </w:r>
    </w:p>
    <w:p w14:paraId="01B0A4E7" w14:textId="77777777" w:rsidR="0020620D" w:rsidRPr="00B87FFB" w:rsidRDefault="0020620D" w:rsidP="0020620D">
      <w:pPr>
        <w:pStyle w:val="BasicParagraph"/>
        <w:suppressAutoHyphens/>
        <w:spacing w:line="240" w:lineRule="auto"/>
        <w:ind w:left="1440"/>
        <w:rPr>
          <w:rFonts w:ascii="Times New Roman" w:hAnsi="Times New Roman" w:cs="Times New Roman"/>
          <w:color w:val="000000" w:themeColor="text1"/>
          <w:sz w:val="10"/>
          <w:szCs w:val="10"/>
        </w:rPr>
      </w:pPr>
    </w:p>
    <w:p w14:paraId="70B2F62D" w14:textId="77777777" w:rsidR="0020620D" w:rsidRDefault="0020620D" w:rsidP="0020620D">
      <w:pPr>
        <w:pStyle w:val="BasicParagraph"/>
        <w:suppressAutoHyphens/>
        <w:spacing w:line="24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The Department of Social Services makes available materials in this document on the understanding that it is not providing professional advice. Before relying on any of the materials in this document, users should obtain appropriate professional advice.</w:t>
      </w:r>
    </w:p>
    <w:p w14:paraId="1C9B0866" w14:textId="77777777" w:rsidR="0020620D" w:rsidRPr="000B1EEC" w:rsidRDefault="0020620D" w:rsidP="0020620D">
      <w:pPr>
        <w:pStyle w:val="BasicParagraph"/>
        <w:suppressAutoHyphens/>
        <w:spacing w:line="240" w:lineRule="auto"/>
        <w:rPr>
          <w:rFonts w:ascii="Times New Roman" w:hAnsi="Times New Roman" w:cs="Times New Roman"/>
          <w:color w:val="000000" w:themeColor="text1"/>
          <w:sz w:val="10"/>
          <w:szCs w:val="10"/>
        </w:rPr>
      </w:pPr>
    </w:p>
    <w:p w14:paraId="029DF8C4" w14:textId="77777777" w:rsidR="0020620D" w:rsidRDefault="0020620D" w:rsidP="0020620D">
      <w:pPr>
        <w:pStyle w:val="Default"/>
      </w:pPr>
      <w:r>
        <w:rPr>
          <w:rFonts w:ascii="Times New Roman" w:hAnsi="Times New Roman"/>
          <w:color w:val="000000" w:themeColor="text1"/>
          <w:sz w:val="21"/>
          <w:szCs w:val="21"/>
        </w:rPr>
        <w:t>Views and recommendations of third parties, which may also be included in this document, do not necessarily reflect the views of the Department of Social Services, or indicate a commitment to a particular course of action. Links to other internet sites are for your convenience. These links do not constitute endorsement of materials at those sites, or any associated</w:t>
      </w:r>
      <w:r>
        <w:rPr>
          <w:rFonts w:ascii="Times New Roman" w:hAnsi="Times New Roman"/>
          <w:sz w:val="21"/>
          <w:szCs w:val="21"/>
        </w:rPr>
        <w:t xml:space="preserve"> </w:t>
      </w:r>
      <w:r>
        <w:rPr>
          <w:rFonts w:ascii="Times New Roman" w:hAnsi="Times New Roman"/>
          <w:color w:val="000000" w:themeColor="text1"/>
          <w:sz w:val="21"/>
          <w:szCs w:val="21"/>
        </w:rPr>
        <w:t>organisation, product or service.</w:t>
      </w:r>
    </w:p>
    <w:bookmarkEnd w:id="0"/>
    <w:p w14:paraId="334D5842" w14:textId="77777777" w:rsidR="0020620D" w:rsidRDefault="0020620D">
      <w:pPr>
        <w:spacing w:before="0" w:after="160" w:line="259" w:lineRule="auto"/>
        <w:rPr>
          <w:rFonts w:ascii="Calibri" w:eastAsiaTheme="majorEastAsia" w:hAnsi="Calibri" w:cstheme="majorBidi"/>
          <w:b/>
          <w:color w:val="0031A7" w:themeColor="text2"/>
          <w:sz w:val="32"/>
          <w:szCs w:val="32"/>
        </w:rPr>
      </w:pPr>
      <w:r>
        <w:br w:type="page"/>
      </w:r>
    </w:p>
    <w:p w14:paraId="057ED9B6" w14:textId="26234CFD" w:rsidR="00B14431" w:rsidRPr="000675FB" w:rsidRDefault="004A07F1" w:rsidP="00964E58">
      <w:pPr>
        <w:pStyle w:val="Heading1"/>
      </w:pPr>
      <w:r w:rsidRPr="000675FB">
        <w:lastRenderedPageBreak/>
        <w:t>MPower108 toolkit document register</w:t>
      </w:r>
    </w:p>
    <w:tbl>
      <w:tblPr>
        <w:tblStyle w:val="TableGrid"/>
        <w:tblW w:w="4134" w:type="pct"/>
        <w:tblBorders>
          <w:top w:val="single" w:sz="4" w:space="0" w:color="0076AF" w:themeColor="accent1"/>
          <w:left w:val="single" w:sz="4" w:space="0" w:color="0076AF" w:themeColor="accent1"/>
          <w:bottom w:val="single" w:sz="4" w:space="0" w:color="0076AF" w:themeColor="accent1"/>
          <w:right w:val="single" w:sz="4" w:space="0" w:color="0076AF" w:themeColor="accent1"/>
          <w:insideH w:val="single" w:sz="4" w:space="0" w:color="0076AF" w:themeColor="accent1"/>
          <w:insideV w:val="single" w:sz="4" w:space="0" w:color="0076AF" w:themeColor="accent1"/>
        </w:tblBorders>
        <w:tblLook w:val="04A0" w:firstRow="1" w:lastRow="0" w:firstColumn="1" w:lastColumn="0" w:noHBand="0" w:noVBand="1"/>
      </w:tblPr>
      <w:tblGrid>
        <w:gridCol w:w="3182"/>
        <w:gridCol w:w="826"/>
        <w:gridCol w:w="2249"/>
        <w:gridCol w:w="2528"/>
        <w:gridCol w:w="2551"/>
      </w:tblGrid>
      <w:tr w:rsidR="00BF1B9A" w:rsidRPr="000675FB" w14:paraId="079630AC" w14:textId="77777777" w:rsidTr="00D33179">
        <w:trPr>
          <w:tblHeader/>
        </w:trPr>
        <w:tc>
          <w:tcPr>
            <w:tcW w:w="1403" w:type="pct"/>
            <w:shd w:val="clear" w:color="auto" w:fill="E6EAF6" w:themeFill="background1"/>
          </w:tcPr>
          <w:p w14:paraId="2E091971" w14:textId="453C357D" w:rsidR="00BF1B9A" w:rsidRPr="000675FB" w:rsidRDefault="00BF1B9A" w:rsidP="00964E58">
            <w:pPr>
              <w:pStyle w:val="TableHeading"/>
            </w:pPr>
            <w:bookmarkStart w:id="1" w:name="_Hlk114130785"/>
            <w:r w:rsidRPr="000675FB">
              <w:t>Name of policy</w:t>
            </w:r>
            <w:r w:rsidR="00964E58" w:rsidRPr="000675FB">
              <w:t>/</w:t>
            </w:r>
            <w:r w:rsidRPr="000675FB">
              <w:t xml:space="preserve"> procedure/document</w:t>
            </w:r>
          </w:p>
          <w:p w14:paraId="3E9508B2" w14:textId="666949D3" w:rsidR="00BF1B9A" w:rsidRPr="000675FB" w:rsidRDefault="00BF1B9A" w:rsidP="00964E58">
            <w:pPr>
              <w:pStyle w:val="TableHeading"/>
            </w:pPr>
          </w:p>
        </w:tc>
        <w:tc>
          <w:tcPr>
            <w:tcW w:w="364" w:type="pct"/>
            <w:shd w:val="clear" w:color="auto" w:fill="E6EAF6" w:themeFill="background1"/>
          </w:tcPr>
          <w:p w14:paraId="553804DC" w14:textId="77777777" w:rsidR="00BF1B9A" w:rsidRPr="000675FB" w:rsidRDefault="00BF1B9A" w:rsidP="00964E58">
            <w:pPr>
              <w:pStyle w:val="TableHeading"/>
            </w:pPr>
            <w:r w:rsidRPr="000675FB">
              <w:t>Version</w:t>
            </w:r>
          </w:p>
          <w:p w14:paraId="32A0EDFC" w14:textId="035B00BD" w:rsidR="00BF1B9A" w:rsidRPr="000675FB" w:rsidRDefault="00BF1B9A" w:rsidP="00964E58">
            <w:pPr>
              <w:pStyle w:val="TableHeading"/>
            </w:pPr>
            <w:r w:rsidRPr="000675FB">
              <w:t>No.</w:t>
            </w:r>
          </w:p>
        </w:tc>
        <w:tc>
          <w:tcPr>
            <w:tcW w:w="992" w:type="pct"/>
            <w:shd w:val="clear" w:color="auto" w:fill="E6EAF6" w:themeFill="background1"/>
          </w:tcPr>
          <w:p w14:paraId="767B6E46" w14:textId="20C73D68" w:rsidR="00BF1B9A" w:rsidRPr="000675FB" w:rsidRDefault="00BF1B9A" w:rsidP="00964E58">
            <w:pPr>
              <w:pStyle w:val="TableHeading"/>
            </w:pPr>
            <w:r w:rsidRPr="000675FB">
              <w:t>Units used in</w:t>
            </w:r>
          </w:p>
        </w:tc>
        <w:tc>
          <w:tcPr>
            <w:tcW w:w="1115" w:type="pct"/>
            <w:shd w:val="clear" w:color="auto" w:fill="E6EAF6" w:themeFill="background1"/>
          </w:tcPr>
          <w:p w14:paraId="78427CEC" w14:textId="270561D2" w:rsidR="00BF1B9A" w:rsidRPr="000675FB" w:rsidRDefault="00BF1B9A" w:rsidP="00964E58">
            <w:pPr>
              <w:pStyle w:val="TableHeading"/>
            </w:pPr>
            <w:r w:rsidRPr="000675FB">
              <w:t>Document type</w:t>
            </w:r>
          </w:p>
        </w:tc>
        <w:tc>
          <w:tcPr>
            <w:tcW w:w="1125" w:type="pct"/>
            <w:shd w:val="clear" w:color="auto" w:fill="E6EAF6" w:themeFill="background1"/>
          </w:tcPr>
          <w:p w14:paraId="29BF4F90" w14:textId="35942B89" w:rsidR="00BF1B9A" w:rsidRPr="000675FB" w:rsidRDefault="00BF1B9A" w:rsidP="00964E58">
            <w:pPr>
              <w:pStyle w:val="TableHeading"/>
            </w:pPr>
            <w:r w:rsidRPr="000675FB">
              <w:t>Comments</w:t>
            </w:r>
          </w:p>
        </w:tc>
      </w:tr>
      <w:tr w:rsidR="00BF1B9A" w:rsidRPr="000675FB" w14:paraId="0B61E885" w14:textId="77777777" w:rsidTr="00D33179">
        <w:tc>
          <w:tcPr>
            <w:tcW w:w="1403" w:type="pct"/>
            <w:vAlign w:val="center"/>
          </w:tcPr>
          <w:p w14:paraId="4EC1F4B3" w14:textId="5EFFF1FC" w:rsidR="00BF1B9A" w:rsidRPr="000675FB" w:rsidRDefault="00BF1B9A" w:rsidP="00B06A94">
            <w:pPr>
              <w:pStyle w:val="Tabletext0"/>
              <w:rPr>
                <w:color w:val="auto"/>
              </w:rPr>
            </w:pPr>
            <w:r w:rsidRPr="000675FB">
              <w:rPr>
                <w:color w:val="auto"/>
              </w:rPr>
              <w:t>MPower108 Case study background</w:t>
            </w:r>
          </w:p>
        </w:tc>
        <w:tc>
          <w:tcPr>
            <w:tcW w:w="364" w:type="pct"/>
          </w:tcPr>
          <w:p w14:paraId="01D54E06" w14:textId="7BC92F59" w:rsidR="00BF1B9A" w:rsidRPr="000675FB" w:rsidRDefault="00BF1B9A" w:rsidP="00B06A94">
            <w:pPr>
              <w:pStyle w:val="Tabletext0"/>
              <w:rPr>
                <w:color w:val="auto"/>
              </w:rPr>
            </w:pPr>
            <w:r w:rsidRPr="000675FB">
              <w:t>v1.0</w:t>
            </w:r>
          </w:p>
        </w:tc>
        <w:tc>
          <w:tcPr>
            <w:tcW w:w="992" w:type="pct"/>
            <w:vAlign w:val="center"/>
          </w:tcPr>
          <w:p w14:paraId="6F1EEB3B" w14:textId="4A61863F" w:rsidR="00BF1B9A" w:rsidRPr="000675FB" w:rsidRDefault="00BF1B9A" w:rsidP="00B06A94">
            <w:pPr>
              <w:pStyle w:val="Tabletext0"/>
              <w:rPr>
                <w:color w:val="auto"/>
              </w:rPr>
            </w:pPr>
            <w:r w:rsidRPr="000675FB">
              <w:rPr>
                <w:color w:val="auto"/>
              </w:rPr>
              <w:t>All</w:t>
            </w:r>
          </w:p>
        </w:tc>
        <w:tc>
          <w:tcPr>
            <w:tcW w:w="1115" w:type="pct"/>
          </w:tcPr>
          <w:p w14:paraId="10333957" w14:textId="05B9D0C1" w:rsidR="00BF1B9A" w:rsidRPr="000675FB" w:rsidRDefault="00BF1B9A" w:rsidP="00B06A94">
            <w:pPr>
              <w:pStyle w:val="Tabletext0"/>
              <w:rPr>
                <w:color w:val="auto"/>
              </w:rPr>
            </w:pPr>
            <w:r w:rsidRPr="000675FB">
              <w:rPr>
                <w:color w:val="auto"/>
              </w:rPr>
              <w:t>Organisational document</w:t>
            </w:r>
          </w:p>
        </w:tc>
        <w:tc>
          <w:tcPr>
            <w:tcW w:w="1125" w:type="pct"/>
            <w:vAlign w:val="center"/>
          </w:tcPr>
          <w:p w14:paraId="182B6F3D" w14:textId="1057015C" w:rsidR="00BF1B9A" w:rsidRPr="000675FB" w:rsidRDefault="00BF1B9A" w:rsidP="00B06A94">
            <w:pPr>
              <w:pStyle w:val="Tabletext0"/>
              <w:rPr>
                <w:color w:val="auto"/>
              </w:rPr>
            </w:pPr>
          </w:p>
        </w:tc>
      </w:tr>
      <w:tr w:rsidR="00BF1B9A" w:rsidRPr="000675FB" w14:paraId="7309D6D5" w14:textId="77777777" w:rsidTr="00D33179">
        <w:tc>
          <w:tcPr>
            <w:tcW w:w="1403" w:type="pct"/>
          </w:tcPr>
          <w:p w14:paraId="19513A11" w14:textId="1AEE331E" w:rsidR="00BF1B9A" w:rsidRPr="000675FB" w:rsidRDefault="00BF1B9A" w:rsidP="00E16F2C">
            <w:pPr>
              <w:pStyle w:val="Tabletext0"/>
              <w:rPr>
                <w:color w:val="auto"/>
              </w:rPr>
            </w:pPr>
            <w:r w:rsidRPr="000675FB">
              <w:t>MPower108 Organisational chart</w:t>
            </w:r>
          </w:p>
        </w:tc>
        <w:tc>
          <w:tcPr>
            <w:tcW w:w="364" w:type="pct"/>
          </w:tcPr>
          <w:p w14:paraId="5C2D4A62" w14:textId="3F2BD579" w:rsidR="00BF1B9A" w:rsidRPr="000675FB" w:rsidRDefault="00BF1B9A" w:rsidP="00E16F2C">
            <w:pPr>
              <w:pStyle w:val="Tabletext0"/>
            </w:pPr>
            <w:r w:rsidRPr="000675FB">
              <w:t>v1.0</w:t>
            </w:r>
          </w:p>
        </w:tc>
        <w:tc>
          <w:tcPr>
            <w:tcW w:w="992" w:type="pct"/>
          </w:tcPr>
          <w:p w14:paraId="508B71E2" w14:textId="382490D0" w:rsidR="00BF1B9A" w:rsidRPr="000675FB" w:rsidRDefault="00BF1B9A" w:rsidP="00E16F2C">
            <w:pPr>
              <w:pStyle w:val="Tabletext0"/>
              <w:rPr>
                <w:color w:val="auto"/>
              </w:rPr>
            </w:pPr>
          </w:p>
        </w:tc>
        <w:tc>
          <w:tcPr>
            <w:tcW w:w="1115" w:type="pct"/>
          </w:tcPr>
          <w:p w14:paraId="109CD49B" w14:textId="7D2814FB" w:rsidR="00BF1B9A" w:rsidRPr="000675FB" w:rsidRDefault="00BF1B9A" w:rsidP="00E16F2C">
            <w:pPr>
              <w:pStyle w:val="Tabletext0"/>
              <w:rPr>
                <w:color w:val="auto"/>
              </w:rPr>
            </w:pPr>
            <w:r w:rsidRPr="000675FB">
              <w:t>Organisational document</w:t>
            </w:r>
          </w:p>
        </w:tc>
        <w:tc>
          <w:tcPr>
            <w:tcW w:w="1125" w:type="pct"/>
          </w:tcPr>
          <w:p w14:paraId="6B94E831" w14:textId="74DBF10C" w:rsidR="00BF1B9A" w:rsidRPr="000675FB" w:rsidRDefault="00BF1B9A" w:rsidP="00E16F2C">
            <w:pPr>
              <w:pStyle w:val="Tabletext0"/>
              <w:rPr>
                <w:color w:val="auto"/>
              </w:rPr>
            </w:pPr>
          </w:p>
        </w:tc>
      </w:tr>
      <w:tr w:rsidR="00BF1B9A" w:rsidRPr="000675FB" w14:paraId="4C0FFD5C" w14:textId="77777777" w:rsidTr="00D33179">
        <w:tc>
          <w:tcPr>
            <w:tcW w:w="1403" w:type="pct"/>
          </w:tcPr>
          <w:p w14:paraId="59D05EA0" w14:textId="1361769E" w:rsidR="00BF1B9A" w:rsidRPr="000675FB" w:rsidRDefault="00BF1B9A" w:rsidP="00E16F2C">
            <w:pPr>
              <w:pStyle w:val="Tabletext0"/>
              <w:rPr>
                <w:color w:val="auto"/>
              </w:rPr>
            </w:pPr>
            <w:r w:rsidRPr="000675FB">
              <w:t xml:space="preserve">MPower108 Action </w:t>
            </w:r>
            <w:r w:rsidR="00F6196B" w:rsidRPr="000675FB">
              <w:t>p</w:t>
            </w:r>
            <w:r w:rsidRPr="000675FB">
              <w:t xml:space="preserve">lan </w:t>
            </w:r>
            <w:r w:rsidR="00F6196B" w:rsidRPr="000675FB">
              <w:t>t</w:t>
            </w:r>
            <w:r w:rsidRPr="000675FB">
              <w:t>emplate (form)</w:t>
            </w:r>
          </w:p>
        </w:tc>
        <w:tc>
          <w:tcPr>
            <w:tcW w:w="364" w:type="pct"/>
          </w:tcPr>
          <w:p w14:paraId="29CB0C8C" w14:textId="65FCB292" w:rsidR="00BF1B9A" w:rsidRPr="000675FB" w:rsidRDefault="00BF1B9A" w:rsidP="00E16F2C">
            <w:pPr>
              <w:pStyle w:val="Tabletext0"/>
            </w:pPr>
            <w:r w:rsidRPr="000675FB">
              <w:t>v1.0</w:t>
            </w:r>
          </w:p>
        </w:tc>
        <w:tc>
          <w:tcPr>
            <w:tcW w:w="992" w:type="pct"/>
          </w:tcPr>
          <w:p w14:paraId="33F35ED4" w14:textId="38E4F2C0" w:rsidR="00BF1B9A" w:rsidRPr="000675FB" w:rsidRDefault="00F23F30" w:rsidP="00E16F2C">
            <w:pPr>
              <w:pStyle w:val="Tabletext0"/>
              <w:rPr>
                <w:color w:val="auto"/>
              </w:rPr>
            </w:pPr>
            <w:r w:rsidRPr="000675FB">
              <w:rPr>
                <w:color w:val="auto"/>
              </w:rPr>
              <w:t xml:space="preserve">BSBMKG433 </w:t>
            </w:r>
          </w:p>
          <w:p w14:paraId="3E60EFD0" w14:textId="7B732ED8" w:rsidR="0028291D" w:rsidRPr="000675FB" w:rsidRDefault="0028291D" w:rsidP="00E16F2C">
            <w:pPr>
              <w:pStyle w:val="Tabletext0"/>
              <w:rPr>
                <w:color w:val="auto"/>
              </w:rPr>
            </w:pPr>
            <w:r w:rsidRPr="000675FB">
              <w:rPr>
                <w:color w:val="auto"/>
              </w:rPr>
              <w:t xml:space="preserve">CHCMGT003 </w:t>
            </w:r>
          </w:p>
          <w:p w14:paraId="5FDE7A1E" w14:textId="0CD91E31" w:rsidR="00991413" w:rsidRPr="000675FB" w:rsidRDefault="00991413" w:rsidP="00E16F2C">
            <w:pPr>
              <w:pStyle w:val="Tabletext0"/>
              <w:rPr>
                <w:color w:val="auto"/>
              </w:rPr>
            </w:pPr>
            <w:r w:rsidRPr="000675FB">
              <w:rPr>
                <w:color w:val="auto"/>
              </w:rPr>
              <w:t xml:space="preserve">CHCMGT001 </w:t>
            </w:r>
          </w:p>
          <w:p w14:paraId="74FFA9B0" w14:textId="0067EBE3" w:rsidR="00EC596E" w:rsidRPr="000675FB" w:rsidRDefault="00EC596E" w:rsidP="00EC596E">
            <w:pPr>
              <w:pStyle w:val="Tabletext0"/>
              <w:rPr>
                <w:color w:val="auto"/>
              </w:rPr>
            </w:pPr>
            <w:r w:rsidRPr="000675FB">
              <w:rPr>
                <w:color w:val="auto"/>
              </w:rPr>
              <w:t xml:space="preserve">CHCPRP001 </w:t>
            </w:r>
          </w:p>
          <w:p w14:paraId="53C68531" w14:textId="2DD10BC7" w:rsidR="0087410E" w:rsidRPr="000675FB" w:rsidRDefault="0087410E" w:rsidP="00EC596E">
            <w:pPr>
              <w:pStyle w:val="Tabletext0"/>
              <w:rPr>
                <w:color w:val="auto"/>
              </w:rPr>
            </w:pPr>
            <w:r w:rsidRPr="000675FB">
              <w:rPr>
                <w:color w:val="auto"/>
              </w:rPr>
              <w:t xml:space="preserve">BSBPEF501 </w:t>
            </w:r>
          </w:p>
          <w:p w14:paraId="6DAD2A54" w14:textId="43F317A2" w:rsidR="00EC596E" w:rsidRPr="000675FB" w:rsidRDefault="00EC596E" w:rsidP="00E16F2C">
            <w:pPr>
              <w:pStyle w:val="Tabletext0"/>
              <w:rPr>
                <w:color w:val="auto"/>
              </w:rPr>
            </w:pPr>
          </w:p>
        </w:tc>
        <w:tc>
          <w:tcPr>
            <w:tcW w:w="1115" w:type="pct"/>
          </w:tcPr>
          <w:p w14:paraId="273DBFB2" w14:textId="2A5B7C42" w:rsidR="00BF1B9A" w:rsidRPr="000675FB" w:rsidRDefault="00BF1B9A" w:rsidP="00E16F2C">
            <w:pPr>
              <w:pStyle w:val="Tabletext0"/>
              <w:rPr>
                <w:color w:val="auto"/>
              </w:rPr>
            </w:pPr>
            <w:r w:rsidRPr="000675FB">
              <w:t>Blank forms and templates</w:t>
            </w:r>
          </w:p>
        </w:tc>
        <w:tc>
          <w:tcPr>
            <w:tcW w:w="1125" w:type="pct"/>
          </w:tcPr>
          <w:p w14:paraId="06EFC7CA" w14:textId="77777777" w:rsidR="00BF1B9A" w:rsidRPr="000675FB" w:rsidRDefault="00BF1B9A" w:rsidP="00E16F2C">
            <w:pPr>
              <w:pStyle w:val="Tabletext0"/>
              <w:rPr>
                <w:color w:val="auto"/>
              </w:rPr>
            </w:pPr>
          </w:p>
        </w:tc>
      </w:tr>
      <w:tr w:rsidR="00F6196B" w:rsidRPr="000675FB" w14:paraId="73156498" w14:textId="77777777" w:rsidTr="00D33179">
        <w:tc>
          <w:tcPr>
            <w:tcW w:w="1403" w:type="pct"/>
          </w:tcPr>
          <w:p w14:paraId="1F0D6BDB" w14:textId="485E0888" w:rsidR="00F6196B" w:rsidRPr="000675FB" w:rsidRDefault="00F6196B" w:rsidP="00F6196B">
            <w:pPr>
              <w:pStyle w:val="Tabletext0"/>
            </w:pPr>
            <w:r w:rsidRPr="000675FB">
              <w:t xml:space="preserve">MPower108 Action plan review template </w:t>
            </w:r>
          </w:p>
        </w:tc>
        <w:tc>
          <w:tcPr>
            <w:tcW w:w="364" w:type="pct"/>
          </w:tcPr>
          <w:p w14:paraId="60EF6861" w14:textId="7A2F7429" w:rsidR="00F6196B" w:rsidRPr="000675FB" w:rsidRDefault="00F6196B" w:rsidP="00F6196B">
            <w:pPr>
              <w:pStyle w:val="Tabletext0"/>
            </w:pPr>
            <w:r w:rsidRPr="000675FB">
              <w:t>v1.0</w:t>
            </w:r>
          </w:p>
        </w:tc>
        <w:tc>
          <w:tcPr>
            <w:tcW w:w="992" w:type="pct"/>
          </w:tcPr>
          <w:p w14:paraId="712732D8" w14:textId="47BDA07E" w:rsidR="00F6196B" w:rsidRPr="000675FB" w:rsidRDefault="00F23F30" w:rsidP="00F6196B">
            <w:pPr>
              <w:pStyle w:val="Tabletext0"/>
              <w:rPr>
                <w:color w:val="auto"/>
              </w:rPr>
            </w:pPr>
            <w:r w:rsidRPr="000675FB">
              <w:rPr>
                <w:color w:val="auto"/>
              </w:rPr>
              <w:t xml:space="preserve">BSBMKG433 </w:t>
            </w:r>
          </w:p>
          <w:p w14:paraId="5E2A7995" w14:textId="50C2E9C6" w:rsidR="00991413" w:rsidRPr="000675FB" w:rsidRDefault="00991413" w:rsidP="00F6196B">
            <w:pPr>
              <w:pStyle w:val="Tabletext0"/>
              <w:rPr>
                <w:color w:val="auto"/>
              </w:rPr>
            </w:pPr>
            <w:r w:rsidRPr="000675FB">
              <w:rPr>
                <w:color w:val="auto"/>
              </w:rPr>
              <w:t xml:space="preserve">CHCMGT001 </w:t>
            </w:r>
          </w:p>
          <w:p w14:paraId="1E87346E" w14:textId="608F2F43" w:rsidR="00EC596E" w:rsidRPr="000675FB" w:rsidRDefault="00EC596E" w:rsidP="00EC596E">
            <w:pPr>
              <w:pStyle w:val="Tabletext0"/>
              <w:rPr>
                <w:color w:val="auto"/>
              </w:rPr>
            </w:pPr>
            <w:r w:rsidRPr="000675FB">
              <w:rPr>
                <w:color w:val="auto"/>
              </w:rPr>
              <w:t xml:space="preserve">CHCPRP001 </w:t>
            </w:r>
          </w:p>
          <w:p w14:paraId="5B843770" w14:textId="4846C619" w:rsidR="00EC596E" w:rsidRPr="000675FB" w:rsidRDefault="00EC596E" w:rsidP="00F6196B">
            <w:pPr>
              <w:pStyle w:val="Tabletext0"/>
              <w:rPr>
                <w:color w:val="auto"/>
              </w:rPr>
            </w:pPr>
          </w:p>
        </w:tc>
        <w:tc>
          <w:tcPr>
            <w:tcW w:w="1115" w:type="pct"/>
          </w:tcPr>
          <w:p w14:paraId="7A4FBA98" w14:textId="09883206" w:rsidR="00F6196B" w:rsidRPr="000675FB" w:rsidRDefault="00F6196B" w:rsidP="00F6196B">
            <w:pPr>
              <w:pStyle w:val="Tabletext0"/>
            </w:pPr>
            <w:r w:rsidRPr="000675FB">
              <w:t>Blank forms and templates</w:t>
            </w:r>
          </w:p>
        </w:tc>
        <w:tc>
          <w:tcPr>
            <w:tcW w:w="1125" w:type="pct"/>
          </w:tcPr>
          <w:p w14:paraId="5FB66389" w14:textId="77777777" w:rsidR="00F6196B" w:rsidRPr="000675FB" w:rsidRDefault="00F6196B" w:rsidP="00F6196B">
            <w:pPr>
              <w:pStyle w:val="Tabletext0"/>
              <w:rPr>
                <w:color w:val="auto"/>
              </w:rPr>
            </w:pPr>
          </w:p>
        </w:tc>
      </w:tr>
      <w:tr w:rsidR="00F23F30" w:rsidRPr="000675FB" w14:paraId="02CCDFDD" w14:textId="77777777" w:rsidTr="00D33179">
        <w:tc>
          <w:tcPr>
            <w:tcW w:w="1403" w:type="pct"/>
          </w:tcPr>
          <w:p w14:paraId="13F529B2" w14:textId="3F7306C6" w:rsidR="00F23F30" w:rsidRPr="000675FB" w:rsidRDefault="00F23F30" w:rsidP="00F6196B">
            <w:pPr>
              <w:pStyle w:val="Tabletext0"/>
            </w:pPr>
            <w:r w:rsidRPr="000675FB">
              <w:t>MPower108 Activity cost estimate template</w:t>
            </w:r>
          </w:p>
        </w:tc>
        <w:tc>
          <w:tcPr>
            <w:tcW w:w="364" w:type="pct"/>
          </w:tcPr>
          <w:p w14:paraId="3F4D4990" w14:textId="4C17BC02" w:rsidR="00F23F30" w:rsidRPr="000675FB" w:rsidRDefault="00AA5F7B" w:rsidP="00F6196B">
            <w:pPr>
              <w:pStyle w:val="Tabletext0"/>
            </w:pPr>
            <w:r w:rsidRPr="000675FB">
              <w:t>v</w:t>
            </w:r>
            <w:r w:rsidR="00F23F30" w:rsidRPr="000675FB">
              <w:t>1.0</w:t>
            </w:r>
          </w:p>
        </w:tc>
        <w:tc>
          <w:tcPr>
            <w:tcW w:w="992" w:type="pct"/>
          </w:tcPr>
          <w:p w14:paraId="130BE01F" w14:textId="7015117A" w:rsidR="00F23F30" w:rsidRPr="000675FB" w:rsidRDefault="00F23F30" w:rsidP="00F6196B">
            <w:pPr>
              <w:pStyle w:val="Tabletext0"/>
              <w:rPr>
                <w:color w:val="auto"/>
              </w:rPr>
            </w:pPr>
            <w:r w:rsidRPr="000675FB">
              <w:rPr>
                <w:color w:val="auto"/>
              </w:rPr>
              <w:t xml:space="preserve">BSBMKG433 </w:t>
            </w:r>
          </w:p>
        </w:tc>
        <w:tc>
          <w:tcPr>
            <w:tcW w:w="1115" w:type="pct"/>
          </w:tcPr>
          <w:p w14:paraId="49A1D1B0" w14:textId="61EC7C00" w:rsidR="00F23F30" w:rsidRPr="000675FB" w:rsidRDefault="00F23F30" w:rsidP="00F6196B">
            <w:pPr>
              <w:pStyle w:val="Tabletext0"/>
            </w:pPr>
            <w:r w:rsidRPr="000675FB">
              <w:t>Blank forms and templates</w:t>
            </w:r>
          </w:p>
        </w:tc>
        <w:tc>
          <w:tcPr>
            <w:tcW w:w="1125" w:type="pct"/>
          </w:tcPr>
          <w:p w14:paraId="5FF63144" w14:textId="77777777" w:rsidR="00F23F30" w:rsidRPr="000675FB" w:rsidRDefault="00F23F30" w:rsidP="00F6196B">
            <w:pPr>
              <w:pStyle w:val="Tabletext0"/>
              <w:rPr>
                <w:color w:val="auto"/>
              </w:rPr>
            </w:pPr>
          </w:p>
        </w:tc>
      </w:tr>
      <w:tr w:rsidR="00BF1B9A" w:rsidRPr="000675FB" w14:paraId="6317D3C5" w14:textId="77777777" w:rsidTr="00D33179">
        <w:tc>
          <w:tcPr>
            <w:tcW w:w="1403" w:type="pct"/>
            <w:vAlign w:val="center"/>
          </w:tcPr>
          <w:p w14:paraId="41862441" w14:textId="0D1B0FA5" w:rsidR="00BF1B9A" w:rsidRPr="000675FB" w:rsidRDefault="00BF1B9A" w:rsidP="00B06A94">
            <w:pPr>
              <w:pStyle w:val="Tabletext0"/>
              <w:rPr>
                <w:color w:val="auto"/>
              </w:rPr>
            </w:pPr>
            <w:r w:rsidRPr="000675FB">
              <w:rPr>
                <w:color w:val="auto"/>
              </w:rPr>
              <w:t xml:space="preserve">MPower108 </w:t>
            </w:r>
            <w:r w:rsidR="0051121B" w:rsidRPr="000675FB">
              <w:rPr>
                <w:color w:val="auto"/>
              </w:rPr>
              <w:t>Anti-b</w:t>
            </w:r>
            <w:r w:rsidRPr="000675FB">
              <w:rPr>
                <w:color w:val="auto"/>
              </w:rPr>
              <w:t xml:space="preserve">ullying and </w:t>
            </w:r>
            <w:r w:rsidR="00F6196B" w:rsidRPr="000675FB">
              <w:rPr>
                <w:color w:val="auto"/>
              </w:rPr>
              <w:t>h</w:t>
            </w:r>
            <w:r w:rsidRPr="000675FB">
              <w:rPr>
                <w:color w:val="auto"/>
              </w:rPr>
              <w:t xml:space="preserve">arassment </w:t>
            </w:r>
            <w:r w:rsidR="00F6196B" w:rsidRPr="000675FB">
              <w:rPr>
                <w:color w:val="auto"/>
              </w:rPr>
              <w:t>policy</w:t>
            </w:r>
            <w:r w:rsidR="00F6196B" w:rsidRPr="000675FB">
              <w:t xml:space="preserve"> </w:t>
            </w:r>
            <w:r w:rsidR="00F6196B" w:rsidRPr="000675FB">
              <w:rPr>
                <w:color w:val="auto"/>
              </w:rPr>
              <w:t>and procedures</w:t>
            </w:r>
          </w:p>
        </w:tc>
        <w:tc>
          <w:tcPr>
            <w:tcW w:w="364" w:type="pct"/>
          </w:tcPr>
          <w:p w14:paraId="5229AB27" w14:textId="5C5DED9B" w:rsidR="00BF1B9A" w:rsidRPr="000675FB" w:rsidRDefault="00BF1B9A" w:rsidP="00B06A94">
            <w:pPr>
              <w:pStyle w:val="Tabletext0"/>
              <w:rPr>
                <w:color w:val="auto"/>
              </w:rPr>
            </w:pPr>
            <w:r w:rsidRPr="000675FB">
              <w:t>v1.0</w:t>
            </w:r>
          </w:p>
        </w:tc>
        <w:tc>
          <w:tcPr>
            <w:tcW w:w="992" w:type="pct"/>
            <w:vAlign w:val="center"/>
          </w:tcPr>
          <w:p w14:paraId="2F87BD9E" w14:textId="734C63FD" w:rsidR="00BF1B9A" w:rsidRPr="000675FB" w:rsidRDefault="00BF1B9A" w:rsidP="00B06A94">
            <w:pPr>
              <w:pStyle w:val="Tabletext0"/>
              <w:rPr>
                <w:color w:val="auto"/>
              </w:rPr>
            </w:pPr>
            <w:r w:rsidRPr="000675FB">
              <w:rPr>
                <w:color w:val="auto"/>
              </w:rPr>
              <w:t xml:space="preserve">BSBTWK501 </w:t>
            </w:r>
          </w:p>
          <w:p w14:paraId="6F8D47E5" w14:textId="54A4C5B0" w:rsidR="002C1CA9" w:rsidRPr="000675FB" w:rsidRDefault="002C1CA9" w:rsidP="00B06A94">
            <w:pPr>
              <w:pStyle w:val="Tabletext0"/>
              <w:rPr>
                <w:color w:val="auto"/>
              </w:rPr>
            </w:pPr>
            <w:r w:rsidRPr="000675FB">
              <w:rPr>
                <w:color w:val="auto"/>
              </w:rPr>
              <w:t xml:space="preserve">BSBLDR523 </w:t>
            </w:r>
          </w:p>
          <w:p w14:paraId="2397D355" w14:textId="5040D69D" w:rsidR="00B919B4" w:rsidRPr="000675FB" w:rsidRDefault="0087410E" w:rsidP="00B06A94">
            <w:pPr>
              <w:pStyle w:val="Tabletext0"/>
              <w:rPr>
                <w:color w:val="auto"/>
              </w:rPr>
            </w:pPr>
            <w:r w:rsidRPr="000675FB">
              <w:rPr>
                <w:color w:val="auto"/>
              </w:rPr>
              <w:t xml:space="preserve">BSBPEF501 </w:t>
            </w:r>
          </w:p>
        </w:tc>
        <w:tc>
          <w:tcPr>
            <w:tcW w:w="1115" w:type="pct"/>
          </w:tcPr>
          <w:p w14:paraId="12932764" w14:textId="5B2031EC" w:rsidR="00BF1B9A" w:rsidRPr="000675FB" w:rsidRDefault="00BF1B9A" w:rsidP="00B06A94">
            <w:pPr>
              <w:pStyle w:val="Tabletext0"/>
              <w:rPr>
                <w:color w:val="auto"/>
              </w:rPr>
            </w:pPr>
            <w:r w:rsidRPr="000675FB">
              <w:rPr>
                <w:color w:val="auto"/>
              </w:rPr>
              <w:t>Organisational document (policies and procedures)</w:t>
            </w:r>
          </w:p>
        </w:tc>
        <w:tc>
          <w:tcPr>
            <w:tcW w:w="1125" w:type="pct"/>
            <w:vAlign w:val="center"/>
          </w:tcPr>
          <w:p w14:paraId="325AF40E" w14:textId="77777777" w:rsidR="00BF1B9A" w:rsidRPr="000675FB" w:rsidRDefault="00BF1B9A" w:rsidP="00B06A94">
            <w:pPr>
              <w:pStyle w:val="Tabletext0"/>
              <w:rPr>
                <w:color w:val="auto"/>
              </w:rPr>
            </w:pPr>
          </w:p>
        </w:tc>
      </w:tr>
      <w:tr w:rsidR="00BF1B9A" w:rsidRPr="000675FB" w14:paraId="38EFC274" w14:textId="77777777" w:rsidTr="00D33179">
        <w:tc>
          <w:tcPr>
            <w:tcW w:w="1403" w:type="pct"/>
            <w:vAlign w:val="center"/>
          </w:tcPr>
          <w:p w14:paraId="49CEBDC3" w14:textId="7D1544F1" w:rsidR="00BF1B9A" w:rsidRPr="000675FB" w:rsidRDefault="00BF1B9A" w:rsidP="00B06A94">
            <w:pPr>
              <w:pStyle w:val="Tabletext0"/>
              <w:rPr>
                <w:color w:val="auto"/>
              </w:rPr>
            </w:pPr>
            <w:r w:rsidRPr="000675FB">
              <w:rPr>
                <w:color w:val="auto"/>
              </w:rPr>
              <w:lastRenderedPageBreak/>
              <w:t xml:space="preserve">MPower108 Communication </w:t>
            </w:r>
            <w:r w:rsidR="00F6196B" w:rsidRPr="000675FB">
              <w:rPr>
                <w:color w:val="auto"/>
              </w:rPr>
              <w:t>policy and procedures</w:t>
            </w:r>
          </w:p>
        </w:tc>
        <w:tc>
          <w:tcPr>
            <w:tcW w:w="364" w:type="pct"/>
          </w:tcPr>
          <w:p w14:paraId="1B52CAAB" w14:textId="031759E5" w:rsidR="00BF1B9A" w:rsidRPr="000675FB" w:rsidRDefault="00BF1B9A" w:rsidP="00B06A94">
            <w:pPr>
              <w:pStyle w:val="Tabletext0"/>
              <w:rPr>
                <w:color w:val="auto"/>
              </w:rPr>
            </w:pPr>
            <w:r w:rsidRPr="000675FB">
              <w:t>v1.0</w:t>
            </w:r>
          </w:p>
        </w:tc>
        <w:tc>
          <w:tcPr>
            <w:tcW w:w="992" w:type="pct"/>
          </w:tcPr>
          <w:p w14:paraId="0747D21D" w14:textId="62763188" w:rsidR="00BF1B9A" w:rsidRPr="000675FB" w:rsidRDefault="00BF1B9A" w:rsidP="00B06A94">
            <w:pPr>
              <w:pStyle w:val="Tabletext0"/>
            </w:pPr>
            <w:r w:rsidRPr="000675FB">
              <w:t xml:space="preserve">BSBOPS502 </w:t>
            </w:r>
          </w:p>
          <w:p w14:paraId="01E38FE0" w14:textId="6B5708D8" w:rsidR="00BF1B9A" w:rsidRPr="000675FB" w:rsidRDefault="00BF1B9A" w:rsidP="00B06A94">
            <w:pPr>
              <w:pStyle w:val="Tabletext0"/>
              <w:rPr>
                <w:color w:val="auto"/>
              </w:rPr>
            </w:pPr>
            <w:r w:rsidRPr="000675FB">
              <w:rPr>
                <w:color w:val="auto"/>
              </w:rPr>
              <w:t xml:space="preserve">BSBOPS504 </w:t>
            </w:r>
          </w:p>
          <w:p w14:paraId="403CB72F" w14:textId="04FB2987" w:rsidR="002C1CA9" w:rsidRPr="000675FB" w:rsidRDefault="002C1CA9" w:rsidP="00B06A94">
            <w:pPr>
              <w:pStyle w:val="Tabletext0"/>
              <w:rPr>
                <w:color w:val="auto"/>
              </w:rPr>
            </w:pPr>
            <w:r w:rsidRPr="000675FB">
              <w:rPr>
                <w:color w:val="auto"/>
              </w:rPr>
              <w:t xml:space="preserve">BSBLDR523 </w:t>
            </w:r>
          </w:p>
          <w:p w14:paraId="61AEBB9C" w14:textId="3274D89D" w:rsidR="009527FC" w:rsidRPr="000675FB" w:rsidRDefault="009527FC" w:rsidP="00B06A94">
            <w:pPr>
              <w:pStyle w:val="Tabletext0"/>
              <w:rPr>
                <w:color w:val="auto"/>
              </w:rPr>
            </w:pPr>
            <w:r w:rsidRPr="000675FB">
              <w:rPr>
                <w:color w:val="auto"/>
              </w:rPr>
              <w:t xml:space="preserve">NAT11076002 </w:t>
            </w:r>
          </w:p>
          <w:p w14:paraId="5A129C2C" w14:textId="47A6DE32" w:rsidR="00B919B4" w:rsidRPr="000675FB" w:rsidRDefault="00B919B4" w:rsidP="00B06A94">
            <w:pPr>
              <w:pStyle w:val="Tabletext0"/>
              <w:rPr>
                <w:color w:val="auto"/>
              </w:rPr>
            </w:pPr>
            <w:r w:rsidRPr="000675FB">
              <w:rPr>
                <w:color w:val="auto"/>
              </w:rPr>
              <w:t xml:space="preserve">BSBTWK501 </w:t>
            </w:r>
          </w:p>
          <w:p w14:paraId="6BECBC0F" w14:textId="67A6F1DD" w:rsidR="0028291D" w:rsidRPr="000675FB" w:rsidRDefault="0028291D" w:rsidP="00B06A94">
            <w:pPr>
              <w:pStyle w:val="Tabletext0"/>
              <w:rPr>
                <w:color w:val="auto"/>
              </w:rPr>
            </w:pPr>
            <w:r w:rsidRPr="000675FB">
              <w:rPr>
                <w:color w:val="auto"/>
              </w:rPr>
              <w:t xml:space="preserve">CHCMGT003 </w:t>
            </w:r>
          </w:p>
          <w:p w14:paraId="0AB937DF" w14:textId="0A9992FD" w:rsidR="00991413" w:rsidRPr="000675FB" w:rsidRDefault="00991413" w:rsidP="00B06A94">
            <w:pPr>
              <w:pStyle w:val="Tabletext0"/>
              <w:rPr>
                <w:color w:val="auto"/>
              </w:rPr>
            </w:pPr>
            <w:r w:rsidRPr="000675FB">
              <w:rPr>
                <w:color w:val="auto"/>
              </w:rPr>
              <w:t xml:space="preserve">CHCMGT001 </w:t>
            </w:r>
          </w:p>
          <w:p w14:paraId="6C19AFB8" w14:textId="6A6FB6A2" w:rsidR="001E4835" w:rsidRPr="000675FB" w:rsidRDefault="001E4835" w:rsidP="00B06A94">
            <w:pPr>
              <w:pStyle w:val="Tabletext0"/>
              <w:rPr>
                <w:color w:val="auto"/>
              </w:rPr>
            </w:pPr>
            <w:r w:rsidRPr="000675FB">
              <w:rPr>
                <w:color w:val="auto"/>
              </w:rPr>
              <w:t>CHCCSM</w:t>
            </w:r>
            <w:r w:rsidR="007C268D">
              <w:rPr>
                <w:color w:val="auto"/>
              </w:rPr>
              <w:t>014</w:t>
            </w:r>
            <w:r w:rsidRPr="000675FB">
              <w:rPr>
                <w:color w:val="auto"/>
              </w:rPr>
              <w:t xml:space="preserve"> </w:t>
            </w:r>
          </w:p>
          <w:p w14:paraId="30771976" w14:textId="236938C6" w:rsidR="00724DE4" w:rsidRPr="000675FB" w:rsidRDefault="00724DE4" w:rsidP="00724DE4">
            <w:pPr>
              <w:pStyle w:val="Tabletext0"/>
              <w:rPr>
                <w:color w:val="auto"/>
              </w:rPr>
            </w:pPr>
            <w:r w:rsidRPr="000675FB">
              <w:rPr>
                <w:color w:val="auto"/>
              </w:rPr>
              <w:t xml:space="preserve">BSBPMG430 </w:t>
            </w:r>
          </w:p>
          <w:p w14:paraId="2C64E00F" w14:textId="16B3CABD" w:rsidR="00D33179" w:rsidRPr="000675FB" w:rsidRDefault="00D33179" w:rsidP="00D33179">
            <w:pPr>
              <w:pStyle w:val="Tabletext0"/>
              <w:rPr>
                <w:color w:val="auto"/>
              </w:rPr>
            </w:pPr>
            <w:r w:rsidRPr="000675FB">
              <w:rPr>
                <w:color w:val="auto"/>
              </w:rPr>
              <w:t xml:space="preserve">NAT11076001 </w:t>
            </w:r>
          </w:p>
          <w:p w14:paraId="24E9EE49" w14:textId="0A758117" w:rsidR="001D2382" w:rsidRPr="000675FB" w:rsidRDefault="001D2382" w:rsidP="00D33179">
            <w:pPr>
              <w:pStyle w:val="Tabletext0"/>
            </w:pPr>
            <w:r w:rsidRPr="000675FB">
              <w:t xml:space="preserve">CHCMGT005 </w:t>
            </w:r>
          </w:p>
          <w:p w14:paraId="2EAF8C1E" w14:textId="58E60D52" w:rsidR="00C7521A" w:rsidRPr="000675FB" w:rsidRDefault="00C7521A" w:rsidP="00D33179">
            <w:pPr>
              <w:pStyle w:val="Tabletext0"/>
              <w:rPr>
                <w:color w:val="auto"/>
              </w:rPr>
            </w:pPr>
            <w:r w:rsidRPr="000675FB">
              <w:rPr>
                <w:color w:val="auto"/>
              </w:rPr>
              <w:t>CHCPRP</w:t>
            </w:r>
            <w:r w:rsidR="00EC596E" w:rsidRPr="000675FB">
              <w:rPr>
                <w:color w:val="auto"/>
              </w:rPr>
              <w:t xml:space="preserve">001 </w:t>
            </w:r>
          </w:p>
          <w:p w14:paraId="6877539C" w14:textId="0C99E4F3" w:rsidR="0087410E" w:rsidRPr="000675FB" w:rsidRDefault="0087410E" w:rsidP="0087410E">
            <w:pPr>
              <w:pStyle w:val="Tabletext0"/>
              <w:rPr>
                <w:color w:val="auto"/>
              </w:rPr>
            </w:pPr>
            <w:r w:rsidRPr="000675FB">
              <w:rPr>
                <w:color w:val="auto"/>
              </w:rPr>
              <w:t xml:space="preserve">BSBPEF501 </w:t>
            </w:r>
          </w:p>
          <w:p w14:paraId="5235BA04" w14:textId="5325809A" w:rsidR="00724DE4" w:rsidRPr="000675FB" w:rsidRDefault="003878A4" w:rsidP="00B06A94">
            <w:pPr>
              <w:pStyle w:val="Tabletext0"/>
              <w:rPr>
                <w:color w:val="auto"/>
              </w:rPr>
            </w:pPr>
            <w:r w:rsidRPr="000675FB">
              <w:rPr>
                <w:color w:val="auto"/>
              </w:rPr>
              <w:t>CHCDIS</w:t>
            </w:r>
            <w:r w:rsidR="007C268D">
              <w:rPr>
                <w:color w:val="auto"/>
              </w:rPr>
              <w:t>014</w:t>
            </w:r>
            <w:r w:rsidRPr="000675FB">
              <w:rPr>
                <w:color w:val="auto"/>
              </w:rPr>
              <w:t xml:space="preserve"> </w:t>
            </w:r>
          </w:p>
        </w:tc>
        <w:tc>
          <w:tcPr>
            <w:tcW w:w="1115" w:type="pct"/>
          </w:tcPr>
          <w:p w14:paraId="722E189F" w14:textId="4CBF1F4A" w:rsidR="00BF1B9A" w:rsidRPr="000675FB" w:rsidRDefault="00BF1B9A" w:rsidP="00B06A94">
            <w:pPr>
              <w:pStyle w:val="Tabletext0"/>
              <w:rPr>
                <w:color w:val="auto"/>
              </w:rPr>
            </w:pPr>
            <w:r w:rsidRPr="000675FB">
              <w:rPr>
                <w:color w:val="auto"/>
              </w:rPr>
              <w:t>Organisational document (policies and procedures)</w:t>
            </w:r>
          </w:p>
        </w:tc>
        <w:tc>
          <w:tcPr>
            <w:tcW w:w="1125" w:type="pct"/>
            <w:vAlign w:val="center"/>
          </w:tcPr>
          <w:p w14:paraId="6D737E8D" w14:textId="77777777" w:rsidR="00BF1B9A" w:rsidRPr="000675FB" w:rsidRDefault="00BF1B9A" w:rsidP="00B06A94">
            <w:pPr>
              <w:pStyle w:val="Tabletext0"/>
              <w:rPr>
                <w:color w:val="auto"/>
              </w:rPr>
            </w:pPr>
          </w:p>
        </w:tc>
      </w:tr>
      <w:tr w:rsidR="00BF1B9A" w:rsidRPr="000675FB" w14:paraId="37E272F8" w14:textId="77777777" w:rsidTr="00D33179">
        <w:tc>
          <w:tcPr>
            <w:tcW w:w="1403" w:type="pct"/>
            <w:vAlign w:val="center"/>
          </w:tcPr>
          <w:p w14:paraId="2BCE6313" w14:textId="6B7D878D" w:rsidR="00BF1B9A" w:rsidRPr="000675FB" w:rsidRDefault="00BF1B9A" w:rsidP="00B06A94">
            <w:pPr>
              <w:pStyle w:val="Tabletext0"/>
              <w:rPr>
                <w:color w:val="auto"/>
              </w:rPr>
            </w:pPr>
            <w:r w:rsidRPr="000675FB">
              <w:rPr>
                <w:color w:val="auto"/>
              </w:rPr>
              <w:t xml:space="preserve">MPower108 Communication </w:t>
            </w:r>
            <w:r w:rsidR="00F6196B" w:rsidRPr="000675FB">
              <w:rPr>
                <w:color w:val="auto"/>
              </w:rPr>
              <w:t>plan template</w:t>
            </w:r>
          </w:p>
        </w:tc>
        <w:tc>
          <w:tcPr>
            <w:tcW w:w="364" w:type="pct"/>
          </w:tcPr>
          <w:p w14:paraId="27BBAD7D" w14:textId="731BD41D" w:rsidR="00BF1B9A" w:rsidRPr="000675FB" w:rsidRDefault="00FD5C7E" w:rsidP="00B06A94">
            <w:pPr>
              <w:pStyle w:val="Tabletext0"/>
            </w:pPr>
            <w:r w:rsidRPr="000675FB">
              <w:t>v</w:t>
            </w:r>
            <w:r w:rsidR="00BF1B9A" w:rsidRPr="000675FB">
              <w:t>1.0</w:t>
            </w:r>
          </w:p>
        </w:tc>
        <w:tc>
          <w:tcPr>
            <w:tcW w:w="992" w:type="pct"/>
          </w:tcPr>
          <w:p w14:paraId="1BC9057F" w14:textId="642C8E25" w:rsidR="00BF1B9A" w:rsidRPr="000675FB" w:rsidRDefault="00BF1B9A" w:rsidP="00B06A94">
            <w:pPr>
              <w:pStyle w:val="Tabletext0"/>
            </w:pPr>
            <w:r w:rsidRPr="000675FB">
              <w:t xml:space="preserve">BSBOPS504 </w:t>
            </w:r>
          </w:p>
          <w:p w14:paraId="1700BF2B" w14:textId="1C561941" w:rsidR="002C1CA9" w:rsidRPr="000675FB" w:rsidRDefault="002C1CA9" w:rsidP="00B06A94">
            <w:pPr>
              <w:pStyle w:val="Tabletext0"/>
            </w:pPr>
            <w:r w:rsidRPr="000675FB">
              <w:t xml:space="preserve">BSBLDR523 </w:t>
            </w:r>
          </w:p>
          <w:p w14:paraId="0217A548" w14:textId="2E139719" w:rsidR="002C1CA9" w:rsidRPr="000675FB" w:rsidRDefault="00B919B4" w:rsidP="00B06A94">
            <w:pPr>
              <w:pStyle w:val="Tabletext0"/>
              <w:rPr>
                <w:color w:val="auto"/>
              </w:rPr>
            </w:pPr>
            <w:r w:rsidRPr="000675FB">
              <w:rPr>
                <w:color w:val="auto"/>
              </w:rPr>
              <w:t xml:space="preserve">BSBTWK501 </w:t>
            </w:r>
          </w:p>
          <w:p w14:paraId="3AA83077" w14:textId="409874AC" w:rsidR="00991413" w:rsidRPr="000675FB" w:rsidRDefault="00991413" w:rsidP="00B06A94">
            <w:pPr>
              <w:pStyle w:val="Tabletext0"/>
              <w:rPr>
                <w:color w:val="auto"/>
              </w:rPr>
            </w:pPr>
            <w:r w:rsidRPr="000675FB">
              <w:rPr>
                <w:color w:val="auto"/>
              </w:rPr>
              <w:t xml:space="preserve">CHCMGT001 </w:t>
            </w:r>
          </w:p>
          <w:p w14:paraId="0E5F2498" w14:textId="1AC852DA" w:rsidR="003D7CE7" w:rsidRPr="000675FB" w:rsidRDefault="003D7CE7" w:rsidP="00B06A94">
            <w:pPr>
              <w:pStyle w:val="Tabletext0"/>
            </w:pPr>
            <w:r w:rsidRPr="000675FB">
              <w:t>CHCCSM</w:t>
            </w:r>
            <w:r w:rsidR="007C268D">
              <w:t>014</w:t>
            </w:r>
            <w:r w:rsidRPr="000675FB">
              <w:t xml:space="preserve"> </w:t>
            </w:r>
          </w:p>
          <w:p w14:paraId="5E24BD93" w14:textId="02F0F015" w:rsidR="00AA5F7B" w:rsidRPr="000675FB" w:rsidRDefault="00AA5F7B" w:rsidP="00B06A94">
            <w:pPr>
              <w:pStyle w:val="Tabletext0"/>
            </w:pPr>
            <w:r w:rsidRPr="000675FB">
              <w:t xml:space="preserve">BSBPMG430 </w:t>
            </w:r>
          </w:p>
          <w:p w14:paraId="42899854" w14:textId="7037013C" w:rsidR="00311639" w:rsidRPr="000675FB" w:rsidRDefault="00311639" w:rsidP="00311639">
            <w:pPr>
              <w:pStyle w:val="Tabletext0"/>
            </w:pPr>
            <w:r w:rsidRPr="000675FB">
              <w:lastRenderedPageBreak/>
              <w:t xml:space="preserve">NAT11076001 </w:t>
            </w:r>
          </w:p>
          <w:p w14:paraId="6FA514D2" w14:textId="09375011" w:rsidR="00EC596E" w:rsidRPr="000675FB" w:rsidRDefault="00EC596E" w:rsidP="00EC596E">
            <w:pPr>
              <w:pStyle w:val="Tabletext0"/>
              <w:rPr>
                <w:color w:val="auto"/>
              </w:rPr>
            </w:pPr>
            <w:r w:rsidRPr="000675FB">
              <w:rPr>
                <w:color w:val="auto"/>
              </w:rPr>
              <w:t xml:space="preserve">CHCPRP001 </w:t>
            </w:r>
          </w:p>
          <w:p w14:paraId="44CF6602" w14:textId="2A074A8F" w:rsidR="0087410E" w:rsidRPr="000675FB" w:rsidRDefault="0087410E" w:rsidP="0087410E">
            <w:pPr>
              <w:pStyle w:val="Tabletext0"/>
              <w:rPr>
                <w:color w:val="auto"/>
              </w:rPr>
            </w:pPr>
            <w:r w:rsidRPr="000675FB">
              <w:rPr>
                <w:color w:val="auto"/>
              </w:rPr>
              <w:t xml:space="preserve">BSBPEF501 </w:t>
            </w:r>
          </w:p>
          <w:p w14:paraId="6AEBB5A9" w14:textId="74C41422" w:rsidR="00EC596E" w:rsidRPr="000675FB" w:rsidRDefault="005A1AEB" w:rsidP="00311639">
            <w:pPr>
              <w:pStyle w:val="Tabletext0"/>
            </w:pPr>
            <w:r w:rsidRPr="000675FB">
              <w:t xml:space="preserve">BSBOPS502 </w:t>
            </w:r>
          </w:p>
          <w:p w14:paraId="65FB693A" w14:textId="430FD86F" w:rsidR="00311639" w:rsidRPr="000675FB" w:rsidRDefault="003878A4" w:rsidP="00B06A94">
            <w:pPr>
              <w:pStyle w:val="Tabletext0"/>
            </w:pPr>
            <w:r w:rsidRPr="000675FB">
              <w:t>CHCDIS</w:t>
            </w:r>
            <w:r w:rsidR="007C268D">
              <w:t>014</w:t>
            </w:r>
            <w:r w:rsidRPr="000675FB">
              <w:t xml:space="preserve"> </w:t>
            </w:r>
          </w:p>
        </w:tc>
        <w:tc>
          <w:tcPr>
            <w:tcW w:w="1115" w:type="pct"/>
          </w:tcPr>
          <w:p w14:paraId="7900C795" w14:textId="3F3493C1" w:rsidR="00BF1B9A" w:rsidRPr="000675FB" w:rsidRDefault="00BF1B9A" w:rsidP="00B06A94">
            <w:pPr>
              <w:pStyle w:val="Tabletext0"/>
              <w:rPr>
                <w:color w:val="auto"/>
              </w:rPr>
            </w:pPr>
            <w:r w:rsidRPr="000675FB">
              <w:rPr>
                <w:color w:val="auto"/>
              </w:rPr>
              <w:lastRenderedPageBreak/>
              <w:t>Blank forms and templates</w:t>
            </w:r>
          </w:p>
        </w:tc>
        <w:tc>
          <w:tcPr>
            <w:tcW w:w="1125" w:type="pct"/>
            <w:vAlign w:val="center"/>
          </w:tcPr>
          <w:p w14:paraId="2DF5A673" w14:textId="34BB5644" w:rsidR="00BF1B9A" w:rsidRPr="000675FB" w:rsidRDefault="00BF1B9A" w:rsidP="00B06A94">
            <w:pPr>
              <w:pStyle w:val="Tabletext0"/>
              <w:rPr>
                <w:color w:val="auto"/>
              </w:rPr>
            </w:pPr>
          </w:p>
        </w:tc>
      </w:tr>
      <w:tr w:rsidR="002C1CA9" w:rsidRPr="000675FB" w14:paraId="388D14A9" w14:textId="77777777" w:rsidTr="00D33179">
        <w:tc>
          <w:tcPr>
            <w:tcW w:w="1403" w:type="pct"/>
            <w:vAlign w:val="center"/>
          </w:tcPr>
          <w:p w14:paraId="6F003458" w14:textId="1E4AC78D" w:rsidR="002C1CA9" w:rsidRPr="000675FB" w:rsidRDefault="002C1CA9" w:rsidP="00B06A94">
            <w:pPr>
              <w:pStyle w:val="Tabletext0"/>
              <w:rPr>
                <w:color w:val="auto"/>
              </w:rPr>
            </w:pPr>
            <w:r w:rsidRPr="000675FB">
              <w:rPr>
                <w:color w:val="auto"/>
              </w:rPr>
              <w:t>MPower108 Conflict resolution policy and procedures</w:t>
            </w:r>
          </w:p>
        </w:tc>
        <w:tc>
          <w:tcPr>
            <w:tcW w:w="364" w:type="pct"/>
          </w:tcPr>
          <w:p w14:paraId="75E5142B" w14:textId="42D4DC7F" w:rsidR="002C1CA9" w:rsidRPr="000675FB" w:rsidRDefault="00FD5C7E" w:rsidP="00B06A94">
            <w:pPr>
              <w:pStyle w:val="Tabletext0"/>
            </w:pPr>
            <w:r w:rsidRPr="000675FB">
              <w:t>v</w:t>
            </w:r>
            <w:r w:rsidR="002C1CA9" w:rsidRPr="000675FB">
              <w:t>1.0</w:t>
            </w:r>
          </w:p>
        </w:tc>
        <w:tc>
          <w:tcPr>
            <w:tcW w:w="992" w:type="pct"/>
          </w:tcPr>
          <w:p w14:paraId="5A7C0065" w14:textId="78EBF425" w:rsidR="002C1CA9" w:rsidRPr="000675FB" w:rsidRDefault="002C1CA9" w:rsidP="00B06A94">
            <w:pPr>
              <w:pStyle w:val="Tabletext0"/>
            </w:pPr>
            <w:r w:rsidRPr="000675FB">
              <w:t xml:space="preserve">BSBLDR523 </w:t>
            </w:r>
          </w:p>
          <w:p w14:paraId="2462C632" w14:textId="0F0231D2" w:rsidR="00B919B4" w:rsidRPr="000675FB" w:rsidRDefault="00B919B4" w:rsidP="00B06A94">
            <w:pPr>
              <w:pStyle w:val="Tabletext0"/>
              <w:rPr>
                <w:color w:val="auto"/>
              </w:rPr>
            </w:pPr>
            <w:r w:rsidRPr="000675FB">
              <w:rPr>
                <w:color w:val="auto"/>
              </w:rPr>
              <w:t xml:space="preserve">BSBTWK501 </w:t>
            </w:r>
          </w:p>
          <w:p w14:paraId="63E73FF3" w14:textId="623DFADC" w:rsidR="0028291D" w:rsidRPr="000675FB" w:rsidRDefault="0028291D" w:rsidP="00B06A94">
            <w:pPr>
              <w:pStyle w:val="Tabletext0"/>
            </w:pPr>
            <w:r w:rsidRPr="000675FB">
              <w:t xml:space="preserve">CHCMGT003 </w:t>
            </w:r>
          </w:p>
          <w:p w14:paraId="7043ADBB" w14:textId="7ECDC540" w:rsidR="001D2382" w:rsidRPr="000675FB" w:rsidRDefault="001D2382" w:rsidP="00B06A94">
            <w:pPr>
              <w:pStyle w:val="Tabletext0"/>
            </w:pPr>
            <w:r w:rsidRPr="000675FB">
              <w:t xml:space="preserve">CHCMGT005 </w:t>
            </w:r>
          </w:p>
        </w:tc>
        <w:tc>
          <w:tcPr>
            <w:tcW w:w="1115" w:type="pct"/>
          </w:tcPr>
          <w:p w14:paraId="6F6CBF5D" w14:textId="7590BD67" w:rsidR="002C1CA9" w:rsidRPr="000675FB" w:rsidRDefault="003D7CE7" w:rsidP="00B06A94">
            <w:pPr>
              <w:pStyle w:val="Tabletext0"/>
            </w:pPr>
            <w:r w:rsidRPr="000675FB">
              <w:t>Organisational document (policies and procedures)</w:t>
            </w:r>
          </w:p>
        </w:tc>
        <w:tc>
          <w:tcPr>
            <w:tcW w:w="1125" w:type="pct"/>
            <w:vAlign w:val="center"/>
          </w:tcPr>
          <w:p w14:paraId="39F64A4C" w14:textId="77777777" w:rsidR="002C1CA9" w:rsidRPr="000675FB" w:rsidRDefault="002C1CA9" w:rsidP="00B06A94">
            <w:pPr>
              <w:pStyle w:val="Tabletext0"/>
              <w:rPr>
                <w:color w:val="auto"/>
              </w:rPr>
            </w:pPr>
          </w:p>
        </w:tc>
      </w:tr>
      <w:tr w:rsidR="00FD5C7E" w:rsidRPr="000675FB" w14:paraId="20A63D48" w14:textId="77777777" w:rsidTr="00D33179">
        <w:tc>
          <w:tcPr>
            <w:tcW w:w="1403" w:type="pct"/>
            <w:vAlign w:val="center"/>
          </w:tcPr>
          <w:p w14:paraId="04826D3A" w14:textId="0DD29499" w:rsidR="00FD5C7E" w:rsidRPr="000675FB" w:rsidRDefault="00AA5F7B" w:rsidP="00B06A94">
            <w:pPr>
              <w:pStyle w:val="Tabletext0"/>
              <w:rPr>
                <w:color w:val="auto"/>
              </w:rPr>
            </w:pPr>
            <w:r w:rsidRPr="000675FB">
              <w:rPr>
                <w:color w:val="auto"/>
              </w:rPr>
              <w:t>MPower108 Contingency plan template</w:t>
            </w:r>
          </w:p>
        </w:tc>
        <w:tc>
          <w:tcPr>
            <w:tcW w:w="364" w:type="pct"/>
          </w:tcPr>
          <w:p w14:paraId="1AA50E42" w14:textId="46206318" w:rsidR="00FD5C7E" w:rsidRPr="000675FB" w:rsidRDefault="00AA5F7B" w:rsidP="00B06A94">
            <w:pPr>
              <w:pStyle w:val="Tabletext0"/>
            </w:pPr>
            <w:r w:rsidRPr="000675FB">
              <w:t>v1.0</w:t>
            </w:r>
          </w:p>
        </w:tc>
        <w:tc>
          <w:tcPr>
            <w:tcW w:w="992" w:type="pct"/>
          </w:tcPr>
          <w:p w14:paraId="75012303" w14:textId="371527B4" w:rsidR="00FD5C7E" w:rsidRPr="000675FB" w:rsidRDefault="00FD5C7E" w:rsidP="00B06A94">
            <w:pPr>
              <w:pStyle w:val="Tabletext0"/>
            </w:pPr>
            <w:r w:rsidRPr="000675FB">
              <w:t xml:space="preserve">BSBPMG430 </w:t>
            </w:r>
          </w:p>
          <w:p w14:paraId="4920B8B1" w14:textId="41A0FD2E" w:rsidR="009E432D" w:rsidRPr="000675FB" w:rsidRDefault="009E432D" w:rsidP="00B06A94">
            <w:pPr>
              <w:pStyle w:val="Tabletext0"/>
            </w:pPr>
            <w:r w:rsidRPr="000675FB">
              <w:rPr>
                <w:color w:val="auto"/>
              </w:rPr>
              <w:t xml:space="preserve">BSBOPS504 </w:t>
            </w:r>
          </w:p>
        </w:tc>
        <w:tc>
          <w:tcPr>
            <w:tcW w:w="1115" w:type="pct"/>
          </w:tcPr>
          <w:p w14:paraId="075A396B" w14:textId="09F94A3C" w:rsidR="00FD5C7E" w:rsidRPr="000675FB" w:rsidRDefault="00FD5C7E" w:rsidP="00B06A94">
            <w:pPr>
              <w:pStyle w:val="Tabletext0"/>
            </w:pPr>
            <w:r w:rsidRPr="000675FB">
              <w:t>Blank forms and templates</w:t>
            </w:r>
          </w:p>
        </w:tc>
        <w:tc>
          <w:tcPr>
            <w:tcW w:w="1125" w:type="pct"/>
            <w:vAlign w:val="center"/>
          </w:tcPr>
          <w:p w14:paraId="2B596C8E" w14:textId="77777777" w:rsidR="00FD5C7E" w:rsidRPr="000675FB" w:rsidRDefault="00FD5C7E" w:rsidP="00B06A94">
            <w:pPr>
              <w:pStyle w:val="Tabletext0"/>
              <w:rPr>
                <w:color w:val="auto"/>
              </w:rPr>
            </w:pPr>
          </w:p>
        </w:tc>
      </w:tr>
      <w:tr w:rsidR="00BF1B9A" w:rsidRPr="000675FB" w14:paraId="66D001CD" w14:textId="77777777" w:rsidTr="00D33179">
        <w:tc>
          <w:tcPr>
            <w:tcW w:w="1403" w:type="pct"/>
            <w:vAlign w:val="center"/>
          </w:tcPr>
          <w:p w14:paraId="3E936F6B" w14:textId="4EA0F197" w:rsidR="00BF1B9A" w:rsidRPr="000675FB" w:rsidRDefault="00BF1B9A" w:rsidP="00B06A94">
            <w:pPr>
              <w:pStyle w:val="Tabletext0"/>
              <w:rPr>
                <w:color w:val="auto"/>
              </w:rPr>
            </w:pPr>
            <w:r w:rsidRPr="000675FB">
              <w:rPr>
                <w:color w:val="auto"/>
              </w:rPr>
              <w:t xml:space="preserve">MPower108 Continuous </w:t>
            </w:r>
            <w:r w:rsidR="00F6196B" w:rsidRPr="000675FB">
              <w:rPr>
                <w:color w:val="auto"/>
              </w:rPr>
              <w:t>improvement policy and procedures</w:t>
            </w:r>
          </w:p>
        </w:tc>
        <w:tc>
          <w:tcPr>
            <w:tcW w:w="364" w:type="pct"/>
          </w:tcPr>
          <w:p w14:paraId="39263F14" w14:textId="05F11167" w:rsidR="00BF1B9A" w:rsidRPr="000675FB" w:rsidRDefault="00BF1B9A" w:rsidP="00B06A94">
            <w:pPr>
              <w:pStyle w:val="Tabletext0"/>
              <w:rPr>
                <w:color w:val="auto"/>
              </w:rPr>
            </w:pPr>
            <w:r w:rsidRPr="000675FB">
              <w:t>v1.0</w:t>
            </w:r>
          </w:p>
        </w:tc>
        <w:tc>
          <w:tcPr>
            <w:tcW w:w="992" w:type="pct"/>
          </w:tcPr>
          <w:p w14:paraId="5F0F2A33" w14:textId="581DB0EA" w:rsidR="00BF1B9A" w:rsidRPr="000675FB" w:rsidRDefault="00BF1B9A" w:rsidP="00B06A94">
            <w:pPr>
              <w:pStyle w:val="Tabletext0"/>
            </w:pPr>
            <w:r w:rsidRPr="000675FB">
              <w:t xml:space="preserve">BSBOPS502 </w:t>
            </w:r>
          </w:p>
          <w:p w14:paraId="64D88335" w14:textId="0618EDBC" w:rsidR="00BF1B9A" w:rsidRPr="000675FB" w:rsidRDefault="00BF1B9A" w:rsidP="00B06A94">
            <w:pPr>
              <w:pStyle w:val="Tabletext0"/>
              <w:rPr>
                <w:color w:val="auto"/>
              </w:rPr>
            </w:pPr>
            <w:r w:rsidRPr="000675FB">
              <w:rPr>
                <w:color w:val="auto"/>
              </w:rPr>
              <w:t xml:space="preserve">BSBTWK501 </w:t>
            </w:r>
          </w:p>
          <w:p w14:paraId="2ACF6750" w14:textId="0564E7EB" w:rsidR="00D33179" w:rsidRPr="000675FB" w:rsidRDefault="00D33179" w:rsidP="00B06A94">
            <w:pPr>
              <w:pStyle w:val="Tabletext0"/>
              <w:rPr>
                <w:color w:val="auto"/>
              </w:rPr>
            </w:pPr>
            <w:r w:rsidRPr="000675FB">
              <w:rPr>
                <w:color w:val="auto"/>
              </w:rPr>
              <w:t xml:space="preserve">NAT11076002 </w:t>
            </w:r>
          </w:p>
          <w:p w14:paraId="7019197D" w14:textId="0B21D2B4" w:rsidR="00D33179" w:rsidRPr="000675FB" w:rsidRDefault="00D33179" w:rsidP="00B06A94">
            <w:pPr>
              <w:pStyle w:val="Tabletext0"/>
              <w:rPr>
                <w:color w:val="auto"/>
              </w:rPr>
            </w:pPr>
            <w:r w:rsidRPr="000675FB">
              <w:rPr>
                <w:color w:val="auto"/>
              </w:rPr>
              <w:t xml:space="preserve">NAT11076001 </w:t>
            </w:r>
          </w:p>
          <w:p w14:paraId="776A553C" w14:textId="2B9CFCF0" w:rsidR="002C1CA9" w:rsidRPr="000675FB" w:rsidRDefault="002C1CA9" w:rsidP="00B06A94">
            <w:pPr>
              <w:pStyle w:val="Tabletext0"/>
              <w:rPr>
                <w:color w:val="auto"/>
              </w:rPr>
            </w:pPr>
            <w:r w:rsidRPr="000675FB">
              <w:rPr>
                <w:color w:val="auto"/>
              </w:rPr>
              <w:t xml:space="preserve">BSBLDR523 </w:t>
            </w:r>
          </w:p>
          <w:p w14:paraId="0E5021AA" w14:textId="40A049D8" w:rsidR="00724DE4" w:rsidRPr="000675FB" w:rsidRDefault="00724DE4" w:rsidP="00724DE4">
            <w:pPr>
              <w:pStyle w:val="Tabletext0"/>
              <w:rPr>
                <w:color w:val="auto"/>
              </w:rPr>
            </w:pPr>
            <w:r w:rsidRPr="000675FB">
              <w:rPr>
                <w:color w:val="auto"/>
              </w:rPr>
              <w:t xml:space="preserve">BSBPMG430 </w:t>
            </w:r>
          </w:p>
          <w:p w14:paraId="3F3DA8D9" w14:textId="603DC852" w:rsidR="0028291D" w:rsidRPr="000675FB" w:rsidRDefault="0028291D" w:rsidP="00B06A94">
            <w:pPr>
              <w:pStyle w:val="Tabletext0"/>
              <w:rPr>
                <w:color w:val="auto"/>
              </w:rPr>
            </w:pPr>
            <w:r w:rsidRPr="000675FB">
              <w:rPr>
                <w:color w:val="auto"/>
              </w:rPr>
              <w:t xml:space="preserve">CHCMGT003 </w:t>
            </w:r>
          </w:p>
          <w:p w14:paraId="24D531FA" w14:textId="3D3ADE5C" w:rsidR="00991413" w:rsidRPr="000675FB" w:rsidRDefault="00991413" w:rsidP="00B06A94">
            <w:pPr>
              <w:pStyle w:val="Tabletext0"/>
              <w:rPr>
                <w:color w:val="auto"/>
              </w:rPr>
            </w:pPr>
            <w:r w:rsidRPr="000675FB">
              <w:rPr>
                <w:color w:val="auto"/>
              </w:rPr>
              <w:t xml:space="preserve">CHCMGT001 </w:t>
            </w:r>
          </w:p>
          <w:p w14:paraId="0B4EA8A0" w14:textId="52F2F5E1" w:rsidR="001E4835" w:rsidRPr="000675FB" w:rsidRDefault="001E4835" w:rsidP="00B06A94">
            <w:pPr>
              <w:pStyle w:val="Tabletext0"/>
              <w:rPr>
                <w:color w:val="auto"/>
              </w:rPr>
            </w:pPr>
            <w:r w:rsidRPr="000675FB">
              <w:rPr>
                <w:color w:val="auto"/>
              </w:rPr>
              <w:t>CHCCSM</w:t>
            </w:r>
            <w:r w:rsidR="007C268D">
              <w:rPr>
                <w:color w:val="auto"/>
              </w:rPr>
              <w:t>014</w:t>
            </w:r>
            <w:r w:rsidRPr="000675FB">
              <w:rPr>
                <w:color w:val="auto"/>
              </w:rPr>
              <w:t xml:space="preserve"> </w:t>
            </w:r>
          </w:p>
        </w:tc>
        <w:tc>
          <w:tcPr>
            <w:tcW w:w="1115" w:type="pct"/>
          </w:tcPr>
          <w:p w14:paraId="63A7CB1A" w14:textId="338E4F9B" w:rsidR="00BF1B9A" w:rsidRPr="000675FB" w:rsidRDefault="00BF1B9A" w:rsidP="00B06A94">
            <w:pPr>
              <w:pStyle w:val="Tabletext0"/>
              <w:rPr>
                <w:color w:val="auto"/>
              </w:rPr>
            </w:pPr>
            <w:r w:rsidRPr="000675FB">
              <w:t>Organisational document (policies and procedures)</w:t>
            </w:r>
          </w:p>
        </w:tc>
        <w:tc>
          <w:tcPr>
            <w:tcW w:w="1125" w:type="pct"/>
            <w:vAlign w:val="center"/>
          </w:tcPr>
          <w:p w14:paraId="3727A180" w14:textId="11E940C1" w:rsidR="00BF1B9A" w:rsidRPr="000675FB" w:rsidRDefault="00BF1B9A" w:rsidP="00B06A94">
            <w:pPr>
              <w:pStyle w:val="Tabletext0"/>
              <w:rPr>
                <w:color w:val="auto"/>
              </w:rPr>
            </w:pPr>
          </w:p>
        </w:tc>
      </w:tr>
      <w:tr w:rsidR="00B919B4" w:rsidRPr="000675FB" w14:paraId="0266A5AF" w14:textId="77777777" w:rsidTr="00D33179">
        <w:tc>
          <w:tcPr>
            <w:tcW w:w="1403" w:type="pct"/>
            <w:vAlign w:val="center"/>
          </w:tcPr>
          <w:p w14:paraId="3DF7CE7D" w14:textId="2ACF5C13" w:rsidR="00B919B4" w:rsidRPr="000675FB" w:rsidRDefault="00B919B4" w:rsidP="00B06A94">
            <w:pPr>
              <w:pStyle w:val="Tabletext0"/>
              <w:rPr>
                <w:color w:val="auto"/>
              </w:rPr>
            </w:pPr>
            <w:r w:rsidRPr="000675FB">
              <w:rPr>
                <w:color w:val="auto"/>
              </w:rPr>
              <w:lastRenderedPageBreak/>
              <w:t>MPower108 Continuous improvement plan</w:t>
            </w:r>
            <w:r w:rsidR="0028291D" w:rsidRPr="000675FB">
              <w:rPr>
                <w:color w:val="auto"/>
              </w:rPr>
              <w:t xml:space="preserve"> template</w:t>
            </w:r>
          </w:p>
        </w:tc>
        <w:tc>
          <w:tcPr>
            <w:tcW w:w="364" w:type="pct"/>
          </w:tcPr>
          <w:p w14:paraId="66B963AE" w14:textId="49E42746" w:rsidR="00B919B4" w:rsidRPr="000675FB" w:rsidRDefault="00015E1A" w:rsidP="00B06A94">
            <w:pPr>
              <w:pStyle w:val="Tabletext0"/>
            </w:pPr>
            <w:r w:rsidRPr="000675FB">
              <w:t>v1.0</w:t>
            </w:r>
          </w:p>
        </w:tc>
        <w:tc>
          <w:tcPr>
            <w:tcW w:w="992" w:type="pct"/>
          </w:tcPr>
          <w:p w14:paraId="1AAB4038" w14:textId="1436B3F4" w:rsidR="00B919B4" w:rsidRPr="000675FB" w:rsidRDefault="00B919B4" w:rsidP="00B06A94">
            <w:pPr>
              <w:pStyle w:val="Tabletext0"/>
            </w:pPr>
            <w:r w:rsidRPr="000675FB">
              <w:t xml:space="preserve">BSBTWK501 </w:t>
            </w:r>
          </w:p>
          <w:p w14:paraId="5D2F8D3B" w14:textId="11A25070" w:rsidR="0028291D" w:rsidRPr="000675FB" w:rsidRDefault="0028291D" w:rsidP="00B06A94">
            <w:pPr>
              <w:pStyle w:val="Tabletext0"/>
              <w:rPr>
                <w:color w:val="auto"/>
              </w:rPr>
            </w:pPr>
            <w:r w:rsidRPr="000675FB">
              <w:rPr>
                <w:color w:val="auto"/>
              </w:rPr>
              <w:t xml:space="preserve">CHCMGT003 </w:t>
            </w:r>
          </w:p>
          <w:p w14:paraId="4F325B7F" w14:textId="332ADBEA" w:rsidR="003D7CE7" w:rsidRPr="000675FB" w:rsidRDefault="003D7CE7" w:rsidP="00B06A94">
            <w:pPr>
              <w:pStyle w:val="Tabletext0"/>
            </w:pPr>
            <w:r w:rsidRPr="000675FB">
              <w:t>CHCCSM</w:t>
            </w:r>
            <w:r w:rsidR="007C268D">
              <w:t>014</w:t>
            </w:r>
            <w:r w:rsidRPr="000675FB">
              <w:t xml:space="preserve"> </w:t>
            </w:r>
          </w:p>
          <w:p w14:paraId="050243C8" w14:textId="36A00BAB" w:rsidR="00FD5C7E" w:rsidRPr="000675FB" w:rsidRDefault="00FD5C7E" w:rsidP="00B06A94">
            <w:pPr>
              <w:pStyle w:val="Tabletext0"/>
            </w:pPr>
            <w:r w:rsidRPr="000675FB">
              <w:t xml:space="preserve">BSBPMG430 </w:t>
            </w:r>
          </w:p>
          <w:p w14:paraId="7131F4FB" w14:textId="34EC6195" w:rsidR="005A1AEB" w:rsidRPr="000675FB" w:rsidRDefault="005A1AEB" w:rsidP="00B06A94">
            <w:pPr>
              <w:pStyle w:val="Tabletext0"/>
            </w:pPr>
            <w:r w:rsidRPr="000675FB">
              <w:t xml:space="preserve">BSBOPS502 </w:t>
            </w:r>
          </w:p>
        </w:tc>
        <w:tc>
          <w:tcPr>
            <w:tcW w:w="1115" w:type="pct"/>
          </w:tcPr>
          <w:p w14:paraId="24903B2B" w14:textId="0DE60FE0" w:rsidR="00B919B4" w:rsidRPr="000675FB" w:rsidRDefault="00B919B4" w:rsidP="00B06A94">
            <w:pPr>
              <w:pStyle w:val="Tabletext0"/>
            </w:pPr>
            <w:r w:rsidRPr="000675FB">
              <w:t>Blank forms and templates</w:t>
            </w:r>
          </w:p>
        </w:tc>
        <w:tc>
          <w:tcPr>
            <w:tcW w:w="1125" w:type="pct"/>
            <w:vAlign w:val="center"/>
          </w:tcPr>
          <w:p w14:paraId="4C3AAF5F" w14:textId="77777777" w:rsidR="00B919B4" w:rsidRPr="000675FB" w:rsidRDefault="00B919B4" w:rsidP="00B06A94">
            <w:pPr>
              <w:pStyle w:val="Tabletext0"/>
              <w:rPr>
                <w:color w:val="auto"/>
              </w:rPr>
            </w:pPr>
          </w:p>
        </w:tc>
      </w:tr>
      <w:tr w:rsidR="008634B4" w:rsidRPr="000675FB" w14:paraId="2766F9C2" w14:textId="77777777" w:rsidTr="00D33179">
        <w:tc>
          <w:tcPr>
            <w:tcW w:w="1403" w:type="pct"/>
            <w:vAlign w:val="center"/>
          </w:tcPr>
          <w:p w14:paraId="76CE4B14" w14:textId="03B4D01D" w:rsidR="008634B4" w:rsidRPr="000675FB" w:rsidRDefault="008634B4" w:rsidP="00B06A94">
            <w:pPr>
              <w:pStyle w:val="Tabletext0"/>
              <w:rPr>
                <w:color w:val="auto"/>
              </w:rPr>
            </w:pPr>
            <w:r w:rsidRPr="000675FB">
              <w:rPr>
                <w:color w:val="auto"/>
              </w:rPr>
              <w:t xml:space="preserve">MPower108 Continuous </w:t>
            </w:r>
            <w:r w:rsidR="00F6196B" w:rsidRPr="000675FB">
              <w:rPr>
                <w:color w:val="auto"/>
              </w:rPr>
              <w:t>improvement register template</w:t>
            </w:r>
          </w:p>
        </w:tc>
        <w:tc>
          <w:tcPr>
            <w:tcW w:w="364" w:type="pct"/>
          </w:tcPr>
          <w:p w14:paraId="6323377F" w14:textId="43A58192" w:rsidR="008634B4" w:rsidRPr="000675FB" w:rsidRDefault="00015E1A" w:rsidP="00B06A94">
            <w:pPr>
              <w:pStyle w:val="Tabletext0"/>
            </w:pPr>
            <w:r w:rsidRPr="000675FB">
              <w:t>v1.0</w:t>
            </w:r>
          </w:p>
        </w:tc>
        <w:tc>
          <w:tcPr>
            <w:tcW w:w="992" w:type="pct"/>
          </w:tcPr>
          <w:p w14:paraId="1CB30189" w14:textId="6B686F63" w:rsidR="008634B4" w:rsidRPr="000675FB" w:rsidRDefault="009527FC" w:rsidP="00B06A94">
            <w:pPr>
              <w:pStyle w:val="Tabletext0"/>
            </w:pPr>
            <w:r w:rsidRPr="000675FB">
              <w:t xml:space="preserve">NAT11076002 </w:t>
            </w:r>
          </w:p>
          <w:p w14:paraId="5DB76259" w14:textId="20861623" w:rsidR="00311639" w:rsidRPr="000675FB" w:rsidRDefault="00311639" w:rsidP="00B06A94">
            <w:pPr>
              <w:pStyle w:val="Tabletext0"/>
            </w:pPr>
            <w:r w:rsidRPr="000675FB">
              <w:t xml:space="preserve">NAT11076001 </w:t>
            </w:r>
          </w:p>
          <w:p w14:paraId="1EEB0348" w14:textId="530C0937" w:rsidR="00991413" w:rsidRPr="000675FB" w:rsidRDefault="00991413" w:rsidP="00B06A94">
            <w:pPr>
              <w:pStyle w:val="Tabletext0"/>
              <w:rPr>
                <w:color w:val="auto"/>
              </w:rPr>
            </w:pPr>
            <w:r w:rsidRPr="000675FB">
              <w:rPr>
                <w:color w:val="auto"/>
              </w:rPr>
              <w:t xml:space="preserve">CHCMGT001 </w:t>
            </w:r>
          </w:p>
          <w:p w14:paraId="5914FF71" w14:textId="4EA8FFDD" w:rsidR="003D7CE7" w:rsidRPr="000675FB" w:rsidRDefault="003D7CE7" w:rsidP="00B06A94">
            <w:pPr>
              <w:pStyle w:val="Tabletext0"/>
            </w:pPr>
            <w:r w:rsidRPr="000675FB">
              <w:t>CHCCSM</w:t>
            </w:r>
            <w:r w:rsidR="007C268D">
              <w:t>014</w:t>
            </w:r>
            <w:r w:rsidRPr="000675FB">
              <w:t xml:space="preserve"> </w:t>
            </w:r>
          </w:p>
        </w:tc>
        <w:tc>
          <w:tcPr>
            <w:tcW w:w="1115" w:type="pct"/>
          </w:tcPr>
          <w:p w14:paraId="15987901" w14:textId="67D3430B" w:rsidR="008634B4" w:rsidRPr="000675FB" w:rsidRDefault="008634B4" w:rsidP="00B06A94">
            <w:pPr>
              <w:pStyle w:val="Tabletext0"/>
            </w:pPr>
            <w:r w:rsidRPr="000675FB">
              <w:t>Blank form or template</w:t>
            </w:r>
          </w:p>
        </w:tc>
        <w:tc>
          <w:tcPr>
            <w:tcW w:w="1125" w:type="pct"/>
            <w:vAlign w:val="center"/>
          </w:tcPr>
          <w:p w14:paraId="1566E4DF" w14:textId="77777777" w:rsidR="008634B4" w:rsidRPr="000675FB" w:rsidRDefault="008634B4" w:rsidP="00B06A94">
            <w:pPr>
              <w:pStyle w:val="Tabletext0"/>
              <w:rPr>
                <w:color w:val="auto"/>
              </w:rPr>
            </w:pPr>
          </w:p>
        </w:tc>
      </w:tr>
      <w:tr w:rsidR="00015E1A" w:rsidRPr="000675FB" w14:paraId="46256DBA" w14:textId="77777777" w:rsidTr="00D33179">
        <w:tc>
          <w:tcPr>
            <w:tcW w:w="1403" w:type="pct"/>
            <w:vAlign w:val="center"/>
          </w:tcPr>
          <w:p w14:paraId="2C57E6C7" w14:textId="6714BCC1" w:rsidR="00015E1A" w:rsidRPr="000675FB" w:rsidRDefault="00015E1A" w:rsidP="00B06A94">
            <w:pPr>
              <w:pStyle w:val="Tabletext0"/>
              <w:rPr>
                <w:color w:val="auto"/>
              </w:rPr>
            </w:pPr>
            <w:r w:rsidRPr="000675FB">
              <w:rPr>
                <w:color w:val="auto"/>
              </w:rPr>
              <w:t>MPower108 Critical incident debriefing policy and procedure</w:t>
            </w:r>
          </w:p>
        </w:tc>
        <w:tc>
          <w:tcPr>
            <w:tcW w:w="364" w:type="pct"/>
          </w:tcPr>
          <w:p w14:paraId="433D2D65" w14:textId="482E3431" w:rsidR="00015E1A" w:rsidRPr="000675FB" w:rsidRDefault="00015E1A" w:rsidP="00B06A94">
            <w:pPr>
              <w:pStyle w:val="Tabletext0"/>
            </w:pPr>
            <w:r w:rsidRPr="000675FB">
              <w:t>v1.0</w:t>
            </w:r>
          </w:p>
        </w:tc>
        <w:tc>
          <w:tcPr>
            <w:tcW w:w="992" w:type="pct"/>
          </w:tcPr>
          <w:p w14:paraId="3D768EB0" w14:textId="63F577D3" w:rsidR="00015E1A" w:rsidRPr="000675FB" w:rsidRDefault="00015E1A" w:rsidP="00B06A94">
            <w:pPr>
              <w:pStyle w:val="Tabletext0"/>
            </w:pPr>
            <w:r w:rsidRPr="000675FB">
              <w:t xml:space="preserve">CHCMGT005 </w:t>
            </w:r>
          </w:p>
          <w:p w14:paraId="1D035203" w14:textId="5872B169" w:rsidR="003878A4" w:rsidRPr="000675FB" w:rsidRDefault="003878A4" w:rsidP="00B06A94">
            <w:pPr>
              <w:pStyle w:val="Tabletext0"/>
            </w:pPr>
            <w:r w:rsidRPr="000675FB">
              <w:t>CHCDIS</w:t>
            </w:r>
            <w:r w:rsidR="007C268D">
              <w:t>014</w:t>
            </w:r>
            <w:r w:rsidRPr="000675FB">
              <w:t xml:space="preserve"> </w:t>
            </w:r>
          </w:p>
        </w:tc>
        <w:tc>
          <w:tcPr>
            <w:tcW w:w="1115" w:type="pct"/>
          </w:tcPr>
          <w:p w14:paraId="236DFA29" w14:textId="616324F9" w:rsidR="00015E1A" w:rsidRPr="000675FB" w:rsidRDefault="00015E1A" w:rsidP="00B06A94">
            <w:pPr>
              <w:pStyle w:val="Tabletext0"/>
            </w:pPr>
            <w:r w:rsidRPr="000675FB">
              <w:t>Organisational document (policies and procedures)</w:t>
            </w:r>
          </w:p>
        </w:tc>
        <w:tc>
          <w:tcPr>
            <w:tcW w:w="1125" w:type="pct"/>
            <w:vAlign w:val="center"/>
          </w:tcPr>
          <w:p w14:paraId="4D22ABCB" w14:textId="77777777" w:rsidR="00015E1A" w:rsidRPr="000675FB" w:rsidRDefault="00015E1A" w:rsidP="00B06A94">
            <w:pPr>
              <w:pStyle w:val="Tabletext0"/>
              <w:rPr>
                <w:color w:val="auto"/>
              </w:rPr>
            </w:pPr>
          </w:p>
        </w:tc>
      </w:tr>
      <w:tr w:rsidR="00015E1A" w:rsidRPr="000675FB" w14:paraId="26CFD7FA" w14:textId="77777777" w:rsidTr="00D33179">
        <w:tc>
          <w:tcPr>
            <w:tcW w:w="1403" w:type="pct"/>
            <w:vAlign w:val="center"/>
          </w:tcPr>
          <w:p w14:paraId="11F875D7" w14:textId="70B94EB4" w:rsidR="00015E1A" w:rsidRPr="000675FB" w:rsidRDefault="00015E1A" w:rsidP="003E6910">
            <w:pPr>
              <w:pStyle w:val="Tabletext0"/>
              <w:rPr>
                <w:color w:val="auto"/>
              </w:rPr>
            </w:pPr>
            <w:r w:rsidRPr="000675FB">
              <w:rPr>
                <w:color w:val="auto"/>
              </w:rPr>
              <w:t>MPower108 Customer end of plan review complete</w:t>
            </w:r>
          </w:p>
        </w:tc>
        <w:tc>
          <w:tcPr>
            <w:tcW w:w="364" w:type="pct"/>
          </w:tcPr>
          <w:p w14:paraId="73BDA301" w14:textId="25576037" w:rsidR="00015E1A" w:rsidRPr="000675FB" w:rsidRDefault="00015E1A" w:rsidP="00015E1A">
            <w:pPr>
              <w:pStyle w:val="Tabletext0"/>
            </w:pPr>
            <w:r w:rsidRPr="000675FB">
              <w:t>v1.0</w:t>
            </w:r>
          </w:p>
        </w:tc>
        <w:tc>
          <w:tcPr>
            <w:tcW w:w="992" w:type="pct"/>
          </w:tcPr>
          <w:p w14:paraId="27E647FE" w14:textId="60FC68C0" w:rsidR="00015E1A" w:rsidRPr="000675FB" w:rsidRDefault="00015E1A" w:rsidP="00015E1A">
            <w:pPr>
              <w:pStyle w:val="Tabletext0"/>
            </w:pPr>
            <w:r w:rsidRPr="000675FB">
              <w:t>CHCDIS</w:t>
            </w:r>
            <w:r w:rsidR="007C268D">
              <w:t>014</w:t>
            </w:r>
            <w:r w:rsidRPr="000675FB">
              <w:t xml:space="preserve"> </w:t>
            </w:r>
          </w:p>
          <w:p w14:paraId="4D23570C" w14:textId="175F5717" w:rsidR="00015E1A" w:rsidRPr="000675FB" w:rsidRDefault="00015E1A" w:rsidP="00015E1A">
            <w:pPr>
              <w:pStyle w:val="Tabletext0"/>
            </w:pPr>
            <w:r w:rsidRPr="000675FB">
              <w:t>CHCCSM</w:t>
            </w:r>
            <w:r w:rsidR="007C268D">
              <w:t>014</w:t>
            </w:r>
            <w:r w:rsidRPr="000675FB">
              <w:t xml:space="preserve"> </w:t>
            </w:r>
          </w:p>
        </w:tc>
        <w:tc>
          <w:tcPr>
            <w:tcW w:w="1115" w:type="pct"/>
          </w:tcPr>
          <w:p w14:paraId="5FCF4099" w14:textId="707AB2C0" w:rsidR="00015E1A" w:rsidRPr="000675FB" w:rsidRDefault="00015E1A" w:rsidP="00015E1A">
            <w:pPr>
              <w:pStyle w:val="Tabletext0"/>
            </w:pPr>
            <w:r w:rsidRPr="000675FB">
              <w:t>Completed form or template</w:t>
            </w:r>
          </w:p>
        </w:tc>
        <w:tc>
          <w:tcPr>
            <w:tcW w:w="1125" w:type="pct"/>
            <w:vAlign w:val="center"/>
          </w:tcPr>
          <w:p w14:paraId="2CEE143C" w14:textId="0CE0F530" w:rsidR="00015E1A" w:rsidRPr="000675FB" w:rsidRDefault="00015E1A" w:rsidP="00015E1A">
            <w:pPr>
              <w:pStyle w:val="Tabletext0"/>
              <w:rPr>
                <w:color w:val="auto"/>
              </w:rPr>
            </w:pPr>
          </w:p>
        </w:tc>
      </w:tr>
      <w:tr w:rsidR="00015E1A" w:rsidRPr="000675FB" w14:paraId="2D29FA55" w14:textId="77777777" w:rsidTr="00D33179">
        <w:tc>
          <w:tcPr>
            <w:tcW w:w="1403" w:type="pct"/>
            <w:vAlign w:val="center"/>
          </w:tcPr>
          <w:p w14:paraId="5535A9B4" w14:textId="20F02C8A" w:rsidR="00015E1A" w:rsidRPr="000675FB" w:rsidRDefault="00015E1A" w:rsidP="00015E1A">
            <w:pPr>
              <w:pStyle w:val="Tabletext0"/>
              <w:rPr>
                <w:color w:val="auto"/>
              </w:rPr>
            </w:pPr>
            <w:r w:rsidRPr="000675FB">
              <w:rPr>
                <w:color w:val="auto"/>
              </w:rPr>
              <w:t>MPower108 Customer end of plan review template</w:t>
            </w:r>
          </w:p>
        </w:tc>
        <w:tc>
          <w:tcPr>
            <w:tcW w:w="364" w:type="pct"/>
          </w:tcPr>
          <w:p w14:paraId="06BC4E43" w14:textId="2412E264" w:rsidR="00015E1A" w:rsidRPr="000675FB" w:rsidRDefault="00015E1A" w:rsidP="00015E1A">
            <w:pPr>
              <w:pStyle w:val="Tabletext0"/>
            </w:pPr>
            <w:r w:rsidRPr="000675FB">
              <w:t>v1.0</w:t>
            </w:r>
          </w:p>
        </w:tc>
        <w:tc>
          <w:tcPr>
            <w:tcW w:w="992" w:type="pct"/>
          </w:tcPr>
          <w:p w14:paraId="3E87B66A" w14:textId="415E34A9" w:rsidR="00015E1A" w:rsidRPr="000675FB" w:rsidRDefault="00015E1A" w:rsidP="00015E1A">
            <w:pPr>
              <w:pStyle w:val="Tabletext0"/>
            </w:pPr>
            <w:r w:rsidRPr="000675FB">
              <w:t>CHCDIS</w:t>
            </w:r>
            <w:r w:rsidR="007C268D">
              <w:t>014</w:t>
            </w:r>
            <w:r w:rsidRPr="000675FB">
              <w:t xml:space="preserve"> </w:t>
            </w:r>
          </w:p>
          <w:p w14:paraId="01131B16" w14:textId="7DC0A47A" w:rsidR="00015E1A" w:rsidRPr="000675FB" w:rsidRDefault="00015E1A" w:rsidP="00015E1A">
            <w:pPr>
              <w:pStyle w:val="Tabletext0"/>
            </w:pPr>
            <w:r w:rsidRPr="000675FB">
              <w:t>CHCCSM</w:t>
            </w:r>
            <w:r w:rsidR="007C268D">
              <w:t>014</w:t>
            </w:r>
            <w:r w:rsidRPr="000675FB">
              <w:t xml:space="preserve"> </w:t>
            </w:r>
          </w:p>
        </w:tc>
        <w:tc>
          <w:tcPr>
            <w:tcW w:w="1115" w:type="pct"/>
          </w:tcPr>
          <w:p w14:paraId="5502DE0D" w14:textId="6D750D56" w:rsidR="00015E1A" w:rsidRPr="000675FB" w:rsidRDefault="00015E1A" w:rsidP="00015E1A">
            <w:pPr>
              <w:pStyle w:val="Tabletext0"/>
            </w:pPr>
            <w:r w:rsidRPr="000675FB">
              <w:t>Blank form or template</w:t>
            </w:r>
          </w:p>
        </w:tc>
        <w:tc>
          <w:tcPr>
            <w:tcW w:w="1125" w:type="pct"/>
            <w:vAlign w:val="center"/>
          </w:tcPr>
          <w:p w14:paraId="6A0D885D" w14:textId="2D2AEE75" w:rsidR="00015E1A" w:rsidRPr="000675FB" w:rsidRDefault="00015E1A" w:rsidP="00015E1A">
            <w:pPr>
              <w:pStyle w:val="Tabletext0"/>
              <w:rPr>
                <w:color w:val="auto"/>
              </w:rPr>
            </w:pPr>
          </w:p>
        </w:tc>
      </w:tr>
      <w:tr w:rsidR="00BF1B9A" w:rsidRPr="000675FB" w14:paraId="370D57E1" w14:textId="77777777" w:rsidTr="00D33179">
        <w:tc>
          <w:tcPr>
            <w:tcW w:w="1403" w:type="pct"/>
            <w:vAlign w:val="center"/>
          </w:tcPr>
          <w:p w14:paraId="5CC69038" w14:textId="6BC19AF4" w:rsidR="00BF1B9A" w:rsidRPr="000675FB" w:rsidRDefault="00BF1B9A" w:rsidP="00B06A94">
            <w:pPr>
              <w:pStyle w:val="Tabletext0"/>
              <w:rPr>
                <w:color w:val="auto"/>
              </w:rPr>
            </w:pPr>
            <w:r w:rsidRPr="000675FB">
              <w:rPr>
                <w:color w:val="auto"/>
              </w:rPr>
              <w:t xml:space="preserve">MPower108 Customer </w:t>
            </w:r>
            <w:r w:rsidR="00F6196B" w:rsidRPr="000675FB">
              <w:rPr>
                <w:color w:val="auto"/>
              </w:rPr>
              <w:t>feedback and complaints policy and procedures</w:t>
            </w:r>
          </w:p>
        </w:tc>
        <w:tc>
          <w:tcPr>
            <w:tcW w:w="364" w:type="pct"/>
          </w:tcPr>
          <w:p w14:paraId="48978AD0" w14:textId="0C355F1C" w:rsidR="00BF1B9A" w:rsidRPr="000675FB" w:rsidRDefault="00BF1B9A" w:rsidP="00B06A94">
            <w:pPr>
              <w:pStyle w:val="Tabletext0"/>
              <w:rPr>
                <w:color w:val="auto"/>
              </w:rPr>
            </w:pPr>
            <w:r w:rsidRPr="000675FB">
              <w:t>v1.0</w:t>
            </w:r>
          </w:p>
        </w:tc>
        <w:tc>
          <w:tcPr>
            <w:tcW w:w="992" w:type="pct"/>
            <w:vAlign w:val="center"/>
          </w:tcPr>
          <w:p w14:paraId="0FCD2DEB" w14:textId="7472FBB6" w:rsidR="00BF1B9A" w:rsidRPr="000675FB" w:rsidRDefault="002C1CA9" w:rsidP="00B06A94">
            <w:pPr>
              <w:pStyle w:val="Tabletext0"/>
              <w:rPr>
                <w:color w:val="auto"/>
              </w:rPr>
            </w:pPr>
            <w:r w:rsidRPr="000675FB">
              <w:rPr>
                <w:color w:val="auto"/>
              </w:rPr>
              <w:t xml:space="preserve">BSBLDR523 </w:t>
            </w:r>
          </w:p>
          <w:p w14:paraId="7BB1CC5D" w14:textId="7A2F7B63" w:rsidR="00B919B4" w:rsidRPr="000675FB" w:rsidRDefault="00B919B4" w:rsidP="00B06A94">
            <w:pPr>
              <w:pStyle w:val="Tabletext0"/>
              <w:rPr>
                <w:color w:val="auto"/>
              </w:rPr>
            </w:pPr>
            <w:r w:rsidRPr="000675FB">
              <w:rPr>
                <w:color w:val="auto"/>
              </w:rPr>
              <w:t xml:space="preserve">BSBTWK501 </w:t>
            </w:r>
          </w:p>
          <w:p w14:paraId="502B5F6D" w14:textId="0A9D71FD" w:rsidR="00991413" w:rsidRPr="000675FB" w:rsidRDefault="00991413" w:rsidP="00B06A94">
            <w:pPr>
              <w:pStyle w:val="Tabletext0"/>
              <w:rPr>
                <w:color w:val="auto"/>
              </w:rPr>
            </w:pPr>
            <w:r w:rsidRPr="000675FB">
              <w:rPr>
                <w:color w:val="auto"/>
              </w:rPr>
              <w:t xml:space="preserve">CHCMGT001 </w:t>
            </w:r>
          </w:p>
          <w:p w14:paraId="120E3342" w14:textId="6915EE5C" w:rsidR="003D7CE7" w:rsidRPr="000675FB" w:rsidRDefault="003D7CE7" w:rsidP="00B06A94">
            <w:pPr>
              <w:pStyle w:val="Tabletext0"/>
              <w:rPr>
                <w:color w:val="auto"/>
              </w:rPr>
            </w:pPr>
            <w:r w:rsidRPr="000675FB">
              <w:rPr>
                <w:color w:val="auto"/>
              </w:rPr>
              <w:t>CHCCSM</w:t>
            </w:r>
            <w:r w:rsidR="007C268D">
              <w:rPr>
                <w:color w:val="auto"/>
              </w:rPr>
              <w:t>014</w:t>
            </w:r>
            <w:r w:rsidRPr="000675FB">
              <w:rPr>
                <w:color w:val="auto"/>
              </w:rPr>
              <w:t xml:space="preserve"> </w:t>
            </w:r>
          </w:p>
          <w:p w14:paraId="78B51890" w14:textId="4E3C399F" w:rsidR="003878A4" w:rsidRPr="000675FB" w:rsidRDefault="003878A4" w:rsidP="00B06A94">
            <w:pPr>
              <w:pStyle w:val="Tabletext0"/>
              <w:rPr>
                <w:color w:val="auto"/>
              </w:rPr>
            </w:pPr>
            <w:r w:rsidRPr="000675FB">
              <w:t>CHCDIS</w:t>
            </w:r>
            <w:r w:rsidR="007C268D">
              <w:t>014</w:t>
            </w:r>
            <w:r w:rsidRPr="000675FB">
              <w:t xml:space="preserve"> </w:t>
            </w:r>
          </w:p>
        </w:tc>
        <w:tc>
          <w:tcPr>
            <w:tcW w:w="1115" w:type="pct"/>
          </w:tcPr>
          <w:p w14:paraId="567C45B2" w14:textId="12083EEF" w:rsidR="00BF1B9A" w:rsidRPr="000675FB" w:rsidRDefault="00BF1B9A" w:rsidP="00B06A94">
            <w:pPr>
              <w:pStyle w:val="Tabletext0"/>
              <w:rPr>
                <w:color w:val="auto"/>
              </w:rPr>
            </w:pPr>
            <w:r w:rsidRPr="000675FB">
              <w:t>Organisational document (policies and procedures)</w:t>
            </w:r>
          </w:p>
        </w:tc>
        <w:tc>
          <w:tcPr>
            <w:tcW w:w="1125" w:type="pct"/>
            <w:vAlign w:val="center"/>
          </w:tcPr>
          <w:p w14:paraId="788AA164" w14:textId="77777777" w:rsidR="00BF1B9A" w:rsidRPr="000675FB" w:rsidRDefault="00BF1B9A" w:rsidP="00B06A94">
            <w:pPr>
              <w:pStyle w:val="Tabletext0"/>
              <w:rPr>
                <w:color w:val="auto"/>
              </w:rPr>
            </w:pPr>
          </w:p>
        </w:tc>
      </w:tr>
      <w:tr w:rsidR="00BF1B9A" w:rsidRPr="000675FB" w14:paraId="3EBF8E8B" w14:textId="77777777" w:rsidTr="00D33179">
        <w:tc>
          <w:tcPr>
            <w:tcW w:w="1403" w:type="pct"/>
            <w:vAlign w:val="center"/>
          </w:tcPr>
          <w:p w14:paraId="34CF1942" w14:textId="4556E041" w:rsidR="00BF1B9A" w:rsidRPr="000675FB" w:rsidRDefault="00BF1B9A" w:rsidP="00B06A94">
            <w:pPr>
              <w:pStyle w:val="Tabletext0"/>
              <w:rPr>
                <w:color w:val="auto"/>
              </w:rPr>
            </w:pPr>
            <w:r w:rsidRPr="000675FB">
              <w:rPr>
                <w:color w:val="auto"/>
              </w:rPr>
              <w:lastRenderedPageBreak/>
              <w:t xml:space="preserve">MPower108 Delegations and </w:t>
            </w:r>
            <w:proofErr w:type="gramStart"/>
            <w:r w:rsidR="00F6196B" w:rsidRPr="000675FB">
              <w:rPr>
                <w:color w:val="auto"/>
              </w:rPr>
              <w:t>authorities</w:t>
            </w:r>
            <w:proofErr w:type="gramEnd"/>
            <w:r w:rsidR="00F6196B" w:rsidRPr="000675FB">
              <w:rPr>
                <w:color w:val="auto"/>
              </w:rPr>
              <w:t xml:space="preserve"> policy and procedures</w:t>
            </w:r>
          </w:p>
        </w:tc>
        <w:tc>
          <w:tcPr>
            <w:tcW w:w="364" w:type="pct"/>
          </w:tcPr>
          <w:p w14:paraId="53826C63" w14:textId="4E5D507B" w:rsidR="00BF1B9A" w:rsidRPr="000675FB" w:rsidRDefault="00BF1B9A" w:rsidP="00B06A94">
            <w:pPr>
              <w:pStyle w:val="Tabletext0"/>
              <w:rPr>
                <w:color w:val="auto"/>
              </w:rPr>
            </w:pPr>
            <w:r w:rsidRPr="000675FB">
              <w:t>v1.0</w:t>
            </w:r>
          </w:p>
        </w:tc>
        <w:tc>
          <w:tcPr>
            <w:tcW w:w="992" w:type="pct"/>
            <w:vAlign w:val="center"/>
          </w:tcPr>
          <w:p w14:paraId="5367C514" w14:textId="03B1A36D" w:rsidR="00D33179" w:rsidRPr="000675FB" w:rsidRDefault="00D33179" w:rsidP="00B06A94">
            <w:pPr>
              <w:pStyle w:val="Tabletext0"/>
              <w:rPr>
                <w:color w:val="auto"/>
              </w:rPr>
            </w:pPr>
            <w:r w:rsidRPr="000675FB">
              <w:rPr>
                <w:color w:val="auto"/>
              </w:rPr>
              <w:t xml:space="preserve">NAT11076001 </w:t>
            </w:r>
          </w:p>
          <w:p w14:paraId="2A2E2944" w14:textId="50D7458B" w:rsidR="009527FC" w:rsidRPr="000675FB" w:rsidRDefault="009527FC" w:rsidP="00B06A94">
            <w:pPr>
              <w:pStyle w:val="Tabletext0"/>
              <w:rPr>
                <w:color w:val="auto"/>
              </w:rPr>
            </w:pPr>
            <w:r w:rsidRPr="000675FB">
              <w:rPr>
                <w:color w:val="auto"/>
              </w:rPr>
              <w:t xml:space="preserve">NAT11076002 </w:t>
            </w:r>
          </w:p>
          <w:p w14:paraId="70E04C3E" w14:textId="6D93C122" w:rsidR="00F6196B" w:rsidRPr="000675FB" w:rsidRDefault="00F6196B" w:rsidP="00B06A94">
            <w:pPr>
              <w:pStyle w:val="Tabletext0"/>
              <w:rPr>
                <w:color w:val="auto"/>
              </w:rPr>
            </w:pPr>
            <w:r w:rsidRPr="000675FB">
              <w:rPr>
                <w:color w:val="auto"/>
              </w:rPr>
              <w:t xml:space="preserve">BSBMKG433 </w:t>
            </w:r>
          </w:p>
          <w:p w14:paraId="07A052AF" w14:textId="586514CF" w:rsidR="002C1CA9" w:rsidRPr="000675FB" w:rsidRDefault="002C1CA9" w:rsidP="00B06A94">
            <w:pPr>
              <w:pStyle w:val="Tabletext0"/>
              <w:rPr>
                <w:color w:val="auto"/>
              </w:rPr>
            </w:pPr>
            <w:r w:rsidRPr="000675FB">
              <w:rPr>
                <w:color w:val="auto"/>
              </w:rPr>
              <w:t xml:space="preserve">BSBLDR523 </w:t>
            </w:r>
          </w:p>
          <w:p w14:paraId="2747ED34" w14:textId="38DC32EC" w:rsidR="00991413" w:rsidRPr="000675FB" w:rsidRDefault="00991413" w:rsidP="00B06A94">
            <w:pPr>
              <w:pStyle w:val="Tabletext0"/>
              <w:rPr>
                <w:color w:val="auto"/>
              </w:rPr>
            </w:pPr>
            <w:r w:rsidRPr="000675FB">
              <w:rPr>
                <w:color w:val="auto"/>
              </w:rPr>
              <w:t xml:space="preserve">CHCMGT001 </w:t>
            </w:r>
          </w:p>
          <w:p w14:paraId="0D63A861" w14:textId="729A6CE3" w:rsidR="00724DE4" w:rsidRPr="000675FB" w:rsidRDefault="00724DE4" w:rsidP="00724DE4">
            <w:pPr>
              <w:pStyle w:val="Tabletext0"/>
              <w:rPr>
                <w:color w:val="auto"/>
              </w:rPr>
            </w:pPr>
            <w:r w:rsidRPr="000675FB">
              <w:rPr>
                <w:color w:val="auto"/>
              </w:rPr>
              <w:t xml:space="preserve">BSBPMG430 </w:t>
            </w:r>
          </w:p>
          <w:p w14:paraId="680CBBE9" w14:textId="2F08F850" w:rsidR="00414D98" w:rsidRPr="000675FB" w:rsidRDefault="00414D98" w:rsidP="00414D98">
            <w:pPr>
              <w:pStyle w:val="Tabletext0"/>
              <w:rPr>
                <w:color w:val="auto"/>
              </w:rPr>
            </w:pPr>
            <w:r w:rsidRPr="000675FB">
              <w:rPr>
                <w:color w:val="auto"/>
              </w:rPr>
              <w:t>CHCCSM</w:t>
            </w:r>
            <w:r w:rsidR="007C268D">
              <w:rPr>
                <w:color w:val="auto"/>
              </w:rPr>
              <w:t>014</w:t>
            </w:r>
            <w:r w:rsidRPr="000675FB">
              <w:rPr>
                <w:color w:val="auto"/>
              </w:rPr>
              <w:t xml:space="preserve"> </w:t>
            </w:r>
          </w:p>
          <w:p w14:paraId="6208009F" w14:textId="024A25DC" w:rsidR="00414D98" w:rsidRPr="000675FB" w:rsidRDefault="009E432D" w:rsidP="00724DE4">
            <w:pPr>
              <w:pStyle w:val="Tabletext0"/>
              <w:rPr>
                <w:color w:val="auto"/>
              </w:rPr>
            </w:pPr>
            <w:r w:rsidRPr="000675FB">
              <w:rPr>
                <w:color w:val="auto"/>
              </w:rPr>
              <w:t xml:space="preserve">BSBOPS504 </w:t>
            </w:r>
          </w:p>
          <w:p w14:paraId="0808D345" w14:textId="571A563B" w:rsidR="00724DE4" w:rsidRPr="000675FB" w:rsidRDefault="003878A4" w:rsidP="00B06A94">
            <w:pPr>
              <w:pStyle w:val="Tabletext0"/>
              <w:rPr>
                <w:color w:val="auto"/>
              </w:rPr>
            </w:pPr>
            <w:r w:rsidRPr="000675FB">
              <w:rPr>
                <w:color w:val="auto"/>
              </w:rPr>
              <w:t>CHCDIS</w:t>
            </w:r>
            <w:r w:rsidR="007C268D">
              <w:rPr>
                <w:color w:val="auto"/>
              </w:rPr>
              <w:t>014</w:t>
            </w:r>
            <w:r w:rsidRPr="000675FB">
              <w:rPr>
                <w:color w:val="auto"/>
              </w:rPr>
              <w:t xml:space="preserve"> </w:t>
            </w:r>
          </w:p>
        </w:tc>
        <w:tc>
          <w:tcPr>
            <w:tcW w:w="1115" w:type="pct"/>
          </w:tcPr>
          <w:p w14:paraId="559DACD2" w14:textId="6F184B28" w:rsidR="00BF1B9A" w:rsidRPr="000675FB" w:rsidRDefault="00BF1B9A" w:rsidP="00B06A94">
            <w:pPr>
              <w:pStyle w:val="Tabletext0"/>
              <w:rPr>
                <w:color w:val="auto"/>
              </w:rPr>
            </w:pPr>
            <w:r w:rsidRPr="000675FB">
              <w:t>Organisational document (policies and procedures)</w:t>
            </w:r>
          </w:p>
        </w:tc>
        <w:tc>
          <w:tcPr>
            <w:tcW w:w="1125" w:type="pct"/>
            <w:vAlign w:val="center"/>
          </w:tcPr>
          <w:p w14:paraId="1CFBDB51" w14:textId="77777777" w:rsidR="00BF1B9A" w:rsidRPr="000675FB" w:rsidRDefault="00BF1B9A" w:rsidP="00B06A94">
            <w:pPr>
              <w:pStyle w:val="Tabletext0"/>
              <w:rPr>
                <w:color w:val="auto"/>
              </w:rPr>
            </w:pPr>
          </w:p>
        </w:tc>
      </w:tr>
      <w:tr w:rsidR="00BF1B9A" w:rsidRPr="000675FB" w14:paraId="70995DC1" w14:textId="77777777" w:rsidTr="00D33179">
        <w:tc>
          <w:tcPr>
            <w:tcW w:w="1403" w:type="pct"/>
          </w:tcPr>
          <w:p w14:paraId="5E16E334" w14:textId="12D53ED9" w:rsidR="00BF1B9A" w:rsidRPr="000675FB" w:rsidRDefault="00BF1B9A" w:rsidP="00E16F2C">
            <w:pPr>
              <w:pStyle w:val="Tabletext0"/>
              <w:rPr>
                <w:color w:val="auto"/>
              </w:rPr>
            </w:pPr>
            <w:r w:rsidRPr="000675FB">
              <w:t>MPower108 Development of policy and procedures</w:t>
            </w:r>
            <w:r w:rsidR="00D33179" w:rsidRPr="000675FB">
              <w:t xml:space="preserve"> policy and procedure</w:t>
            </w:r>
            <w:r w:rsidRPr="000675FB">
              <w:t xml:space="preserve"> </w:t>
            </w:r>
          </w:p>
        </w:tc>
        <w:tc>
          <w:tcPr>
            <w:tcW w:w="364" w:type="pct"/>
          </w:tcPr>
          <w:p w14:paraId="2F171E6E" w14:textId="319FC254" w:rsidR="00BF1B9A" w:rsidRPr="000675FB" w:rsidRDefault="00BF1B9A" w:rsidP="00E16F2C">
            <w:pPr>
              <w:pStyle w:val="Tabletext0"/>
            </w:pPr>
            <w:r w:rsidRPr="000675FB">
              <w:t>v1.0</w:t>
            </w:r>
          </w:p>
        </w:tc>
        <w:tc>
          <w:tcPr>
            <w:tcW w:w="992" w:type="pct"/>
          </w:tcPr>
          <w:p w14:paraId="0B5302A9" w14:textId="68A58F52" w:rsidR="00D33179" w:rsidRPr="000675FB" w:rsidRDefault="00D33179" w:rsidP="00E16F2C">
            <w:pPr>
              <w:pStyle w:val="Tabletext0"/>
              <w:rPr>
                <w:color w:val="auto"/>
              </w:rPr>
            </w:pPr>
            <w:r w:rsidRPr="000675FB">
              <w:rPr>
                <w:color w:val="auto"/>
              </w:rPr>
              <w:t xml:space="preserve">NAT11076001 </w:t>
            </w:r>
          </w:p>
          <w:p w14:paraId="29B7B3CB" w14:textId="32781C2D" w:rsidR="002C1CA9" w:rsidRPr="000675FB" w:rsidRDefault="002C1CA9" w:rsidP="00E16F2C">
            <w:pPr>
              <w:pStyle w:val="Tabletext0"/>
              <w:rPr>
                <w:color w:val="auto"/>
              </w:rPr>
            </w:pPr>
            <w:r w:rsidRPr="000675FB">
              <w:rPr>
                <w:color w:val="auto"/>
              </w:rPr>
              <w:t xml:space="preserve">BSBLDR523 </w:t>
            </w:r>
          </w:p>
          <w:p w14:paraId="7E2CC1F8" w14:textId="44DDA697" w:rsidR="00B919B4" w:rsidRPr="000675FB" w:rsidRDefault="00B919B4" w:rsidP="00E16F2C">
            <w:pPr>
              <w:pStyle w:val="Tabletext0"/>
              <w:rPr>
                <w:color w:val="auto"/>
              </w:rPr>
            </w:pPr>
            <w:r w:rsidRPr="000675FB">
              <w:rPr>
                <w:color w:val="auto"/>
              </w:rPr>
              <w:t xml:space="preserve">BSBTWK501 </w:t>
            </w:r>
          </w:p>
          <w:p w14:paraId="2E1BB1FC" w14:textId="3510E8A3" w:rsidR="003D7CE7" w:rsidRPr="000675FB" w:rsidRDefault="003D7CE7" w:rsidP="00E16F2C">
            <w:pPr>
              <w:pStyle w:val="Tabletext0"/>
              <w:rPr>
                <w:color w:val="auto"/>
              </w:rPr>
            </w:pPr>
            <w:r w:rsidRPr="000675FB">
              <w:rPr>
                <w:color w:val="auto"/>
              </w:rPr>
              <w:t>CHCCSM</w:t>
            </w:r>
            <w:r w:rsidR="007C268D">
              <w:rPr>
                <w:color w:val="auto"/>
              </w:rPr>
              <w:t>014</w:t>
            </w:r>
            <w:r w:rsidRPr="000675FB">
              <w:rPr>
                <w:color w:val="auto"/>
              </w:rPr>
              <w:t xml:space="preserve"> </w:t>
            </w:r>
          </w:p>
          <w:p w14:paraId="24F721F4" w14:textId="4AF5A3C0" w:rsidR="00E80860" w:rsidRPr="000675FB" w:rsidRDefault="00E80860" w:rsidP="00E16F2C">
            <w:pPr>
              <w:pStyle w:val="Tabletext0"/>
              <w:rPr>
                <w:color w:val="auto"/>
              </w:rPr>
            </w:pPr>
            <w:r w:rsidRPr="000675FB">
              <w:rPr>
                <w:color w:val="auto"/>
              </w:rPr>
              <w:t xml:space="preserve">CHCMGT003 </w:t>
            </w:r>
          </w:p>
        </w:tc>
        <w:tc>
          <w:tcPr>
            <w:tcW w:w="1115" w:type="pct"/>
          </w:tcPr>
          <w:p w14:paraId="37DE45C3" w14:textId="7F07F393" w:rsidR="00BF1B9A" w:rsidRPr="000675FB" w:rsidRDefault="00BF1B9A" w:rsidP="00E16F2C">
            <w:pPr>
              <w:pStyle w:val="Tabletext0"/>
            </w:pPr>
            <w:r w:rsidRPr="000675FB">
              <w:t>Organisational document (policies and procedures)</w:t>
            </w:r>
          </w:p>
        </w:tc>
        <w:tc>
          <w:tcPr>
            <w:tcW w:w="1125" w:type="pct"/>
          </w:tcPr>
          <w:p w14:paraId="6527258D" w14:textId="0A4293AF" w:rsidR="00BF1B9A" w:rsidRPr="000675FB" w:rsidRDefault="00BF1B9A" w:rsidP="00E16F2C">
            <w:pPr>
              <w:pStyle w:val="Tabletext0"/>
              <w:rPr>
                <w:color w:val="auto"/>
              </w:rPr>
            </w:pPr>
          </w:p>
        </w:tc>
      </w:tr>
      <w:tr w:rsidR="00BF1B9A" w:rsidRPr="000675FB" w14:paraId="49FA8BD2" w14:textId="77777777" w:rsidTr="00D33179">
        <w:tc>
          <w:tcPr>
            <w:tcW w:w="1403" w:type="pct"/>
            <w:vAlign w:val="center"/>
          </w:tcPr>
          <w:p w14:paraId="3C6346E4" w14:textId="5EBDCC4B" w:rsidR="00BF1B9A" w:rsidRPr="000675FB" w:rsidRDefault="00BF1B9A" w:rsidP="00B06A94">
            <w:pPr>
              <w:pStyle w:val="Tabletext0"/>
              <w:rPr>
                <w:color w:val="auto"/>
              </w:rPr>
            </w:pPr>
            <w:bookmarkStart w:id="2" w:name="_Hlk101952364"/>
            <w:r w:rsidRPr="000675FB">
              <w:rPr>
                <w:color w:val="auto"/>
              </w:rPr>
              <w:t xml:space="preserve">MPower108 Diversity and </w:t>
            </w:r>
            <w:r w:rsidR="00F6196B" w:rsidRPr="000675FB">
              <w:rPr>
                <w:color w:val="auto"/>
              </w:rPr>
              <w:t>inclusion policy</w:t>
            </w:r>
            <w:bookmarkEnd w:id="2"/>
          </w:p>
        </w:tc>
        <w:tc>
          <w:tcPr>
            <w:tcW w:w="364" w:type="pct"/>
          </w:tcPr>
          <w:p w14:paraId="47A36973" w14:textId="33AA7390" w:rsidR="00BF1B9A" w:rsidRPr="000675FB" w:rsidRDefault="00BF1B9A" w:rsidP="00B06A94">
            <w:pPr>
              <w:pStyle w:val="Tabletext0"/>
              <w:rPr>
                <w:color w:val="auto"/>
              </w:rPr>
            </w:pPr>
            <w:r w:rsidRPr="000675FB">
              <w:t>v1.0</w:t>
            </w:r>
          </w:p>
        </w:tc>
        <w:tc>
          <w:tcPr>
            <w:tcW w:w="992" w:type="pct"/>
            <w:vAlign w:val="center"/>
          </w:tcPr>
          <w:p w14:paraId="6CCE27E9" w14:textId="4C97D072" w:rsidR="00BF1B9A" w:rsidRPr="000675FB" w:rsidRDefault="00BF1B9A" w:rsidP="00B06A94">
            <w:pPr>
              <w:pStyle w:val="Tabletext0"/>
              <w:rPr>
                <w:color w:val="auto"/>
              </w:rPr>
            </w:pPr>
            <w:r w:rsidRPr="000675FB">
              <w:rPr>
                <w:color w:val="auto"/>
              </w:rPr>
              <w:t xml:space="preserve">BSBTWK501 </w:t>
            </w:r>
          </w:p>
          <w:p w14:paraId="6EE9F935" w14:textId="77247B21" w:rsidR="002C1CA9" w:rsidRPr="000675FB" w:rsidRDefault="002C1CA9" w:rsidP="00B06A94">
            <w:pPr>
              <w:pStyle w:val="Tabletext0"/>
              <w:rPr>
                <w:color w:val="auto"/>
              </w:rPr>
            </w:pPr>
            <w:r w:rsidRPr="000675FB">
              <w:rPr>
                <w:color w:val="auto"/>
              </w:rPr>
              <w:t xml:space="preserve">BSBLDR523 </w:t>
            </w:r>
          </w:p>
          <w:p w14:paraId="495B4E9C" w14:textId="3E44772A" w:rsidR="003D7CE7" w:rsidRPr="000675FB" w:rsidRDefault="003D7CE7" w:rsidP="00B06A94">
            <w:pPr>
              <w:pStyle w:val="Tabletext0"/>
              <w:rPr>
                <w:color w:val="auto"/>
              </w:rPr>
            </w:pPr>
            <w:r w:rsidRPr="000675FB">
              <w:rPr>
                <w:color w:val="auto"/>
              </w:rPr>
              <w:t>CHCCSM</w:t>
            </w:r>
            <w:r w:rsidR="007C268D">
              <w:rPr>
                <w:color w:val="auto"/>
              </w:rPr>
              <w:t>014</w:t>
            </w:r>
            <w:r w:rsidRPr="000675FB">
              <w:rPr>
                <w:color w:val="auto"/>
              </w:rPr>
              <w:t xml:space="preserve"> </w:t>
            </w:r>
          </w:p>
          <w:p w14:paraId="7B444752" w14:textId="58CDB3FF" w:rsidR="001D2382" w:rsidRPr="000675FB" w:rsidRDefault="001D2382" w:rsidP="00B06A94">
            <w:pPr>
              <w:pStyle w:val="Tabletext0"/>
            </w:pPr>
            <w:r w:rsidRPr="000675FB">
              <w:t xml:space="preserve">CHCMGT005 </w:t>
            </w:r>
          </w:p>
          <w:p w14:paraId="63114BB3" w14:textId="667F2496" w:rsidR="0087410E" w:rsidRPr="000675FB" w:rsidRDefault="0087410E" w:rsidP="00B06A94">
            <w:pPr>
              <w:pStyle w:val="Tabletext0"/>
              <w:rPr>
                <w:color w:val="auto"/>
              </w:rPr>
            </w:pPr>
            <w:r w:rsidRPr="000675FB">
              <w:rPr>
                <w:color w:val="auto"/>
              </w:rPr>
              <w:t xml:space="preserve">BSBPEF501 </w:t>
            </w:r>
          </w:p>
        </w:tc>
        <w:tc>
          <w:tcPr>
            <w:tcW w:w="1115" w:type="pct"/>
          </w:tcPr>
          <w:p w14:paraId="2991F396" w14:textId="01F715B2" w:rsidR="00BF1B9A" w:rsidRPr="000675FB" w:rsidRDefault="00BF1B9A" w:rsidP="00B06A94">
            <w:pPr>
              <w:pStyle w:val="Tabletext0"/>
              <w:rPr>
                <w:color w:val="auto"/>
              </w:rPr>
            </w:pPr>
            <w:r w:rsidRPr="000675FB">
              <w:t>Organisational document (policies and procedures)</w:t>
            </w:r>
          </w:p>
        </w:tc>
        <w:tc>
          <w:tcPr>
            <w:tcW w:w="1125" w:type="pct"/>
            <w:vAlign w:val="center"/>
          </w:tcPr>
          <w:p w14:paraId="5F3A8800" w14:textId="372864FC" w:rsidR="00BF1B9A" w:rsidRPr="000675FB" w:rsidRDefault="00BF1B9A" w:rsidP="00B06A94">
            <w:pPr>
              <w:pStyle w:val="Tabletext0"/>
              <w:rPr>
                <w:color w:val="auto"/>
              </w:rPr>
            </w:pPr>
          </w:p>
        </w:tc>
      </w:tr>
      <w:tr w:rsidR="00BF1B9A" w:rsidRPr="000675FB" w14:paraId="5A71F71F" w14:textId="77777777" w:rsidTr="00D33179">
        <w:tc>
          <w:tcPr>
            <w:tcW w:w="1403" w:type="pct"/>
          </w:tcPr>
          <w:p w14:paraId="61E57ABB" w14:textId="6C4BFFCA" w:rsidR="00BF1B9A" w:rsidRPr="000675FB" w:rsidRDefault="00BF1B9A" w:rsidP="00CF5F01">
            <w:pPr>
              <w:pStyle w:val="Tabletext0"/>
              <w:rPr>
                <w:color w:val="auto"/>
              </w:rPr>
            </w:pPr>
            <w:r w:rsidRPr="000675FB">
              <w:lastRenderedPageBreak/>
              <w:t>MPower108 Email</w:t>
            </w:r>
            <w:r w:rsidR="00F6196B" w:rsidRPr="000675FB">
              <w:t xml:space="preserve"> template</w:t>
            </w:r>
          </w:p>
        </w:tc>
        <w:tc>
          <w:tcPr>
            <w:tcW w:w="364" w:type="pct"/>
          </w:tcPr>
          <w:p w14:paraId="3BA231EC" w14:textId="60AFF046" w:rsidR="00BF1B9A" w:rsidRPr="000675FB" w:rsidRDefault="00BF1B9A" w:rsidP="00CF5F01">
            <w:pPr>
              <w:pStyle w:val="Tabletext0"/>
            </w:pPr>
            <w:r w:rsidRPr="000675FB">
              <w:t>v1.0</w:t>
            </w:r>
          </w:p>
        </w:tc>
        <w:tc>
          <w:tcPr>
            <w:tcW w:w="992" w:type="pct"/>
          </w:tcPr>
          <w:p w14:paraId="01C5AA33" w14:textId="36AB7E5C" w:rsidR="00D33179" w:rsidRPr="000675FB" w:rsidRDefault="00D33179" w:rsidP="00CF5F01">
            <w:pPr>
              <w:pStyle w:val="Tabletext0"/>
              <w:rPr>
                <w:color w:val="auto"/>
              </w:rPr>
            </w:pPr>
            <w:r w:rsidRPr="000675FB">
              <w:rPr>
                <w:color w:val="auto"/>
              </w:rPr>
              <w:t xml:space="preserve">NAT11076001 </w:t>
            </w:r>
          </w:p>
          <w:p w14:paraId="2CA78FEE" w14:textId="6C1B7087" w:rsidR="00F6196B" w:rsidRPr="000675FB" w:rsidRDefault="00F6196B" w:rsidP="00CF5F01">
            <w:pPr>
              <w:pStyle w:val="Tabletext0"/>
              <w:rPr>
                <w:color w:val="auto"/>
              </w:rPr>
            </w:pPr>
            <w:r w:rsidRPr="000675FB">
              <w:rPr>
                <w:color w:val="auto"/>
              </w:rPr>
              <w:t xml:space="preserve">BSBMKG433 </w:t>
            </w:r>
          </w:p>
          <w:p w14:paraId="13B9B53A" w14:textId="73B8D477" w:rsidR="002C1CA9" w:rsidRPr="000675FB" w:rsidRDefault="002C1CA9" w:rsidP="00CF5F01">
            <w:pPr>
              <w:pStyle w:val="Tabletext0"/>
              <w:rPr>
                <w:color w:val="auto"/>
              </w:rPr>
            </w:pPr>
            <w:r w:rsidRPr="000675FB">
              <w:rPr>
                <w:color w:val="auto"/>
              </w:rPr>
              <w:t xml:space="preserve">BSBLDR523 </w:t>
            </w:r>
          </w:p>
          <w:p w14:paraId="566A34FB" w14:textId="14BBC8F4" w:rsidR="00B919B4" w:rsidRPr="000675FB" w:rsidRDefault="00B919B4" w:rsidP="00B919B4">
            <w:pPr>
              <w:pStyle w:val="Tabletext0"/>
              <w:rPr>
                <w:color w:val="auto"/>
              </w:rPr>
            </w:pPr>
            <w:r w:rsidRPr="000675FB">
              <w:rPr>
                <w:color w:val="auto"/>
              </w:rPr>
              <w:t xml:space="preserve">BSBTWK501 </w:t>
            </w:r>
          </w:p>
          <w:p w14:paraId="427FB951" w14:textId="0318E587" w:rsidR="0028291D" w:rsidRPr="000675FB" w:rsidRDefault="0028291D" w:rsidP="00B919B4">
            <w:pPr>
              <w:pStyle w:val="Tabletext0"/>
              <w:rPr>
                <w:color w:val="auto"/>
              </w:rPr>
            </w:pPr>
            <w:r w:rsidRPr="000675FB">
              <w:rPr>
                <w:color w:val="auto"/>
              </w:rPr>
              <w:t xml:space="preserve">CHCMGT003 </w:t>
            </w:r>
          </w:p>
          <w:p w14:paraId="5FB247DF" w14:textId="6D2A17F3" w:rsidR="00991413" w:rsidRPr="000675FB" w:rsidRDefault="00991413" w:rsidP="00B919B4">
            <w:pPr>
              <w:pStyle w:val="Tabletext0"/>
              <w:rPr>
                <w:color w:val="auto"/>
              </w:rPr>
            </w:pPr>
            <w:r w:rsidRPr="000675FB">
              <w:rPr>
                <w:color w:val="auto"/>
              </w:rPr>
              <w:t xml:space="preserve">CHCMGT001 </w:t>
            </w:r>
          </w:p>
          <w:p w14:paraId="090DCEDA" w14:textId="02E5B00E" w:rsidR="00EC596E" w:rsidRPr="000675FB" w:rsidRDefault="00EC596E" w:rsidP="00EC596E">
            <w:pPr>
              <w:pStyle w:val="Tabletext0"/>
              <w:rPr>
                <w:color w:val="auto"/>
              </w:rPr>
            </w:pPr>
            <w:r w:rsidRPr="000675FB">
              <w:rPr>
                <w:color w:val="auto"/>
              </w:rPr>
              <w:t xml:space="preserve">CHCPRP001 </w:t>
            </w:r>
          </w:p>
          <w:p w14:paraId="714321DB" w14:textId="7E4DF136" w:rsidR="00B919B4" w:rsidRPr="000675FB" w:rsidRDefault="003D7CE7" w:rsidP="00CF5F01">
            <w:pPr>
              <w:pStyle w:val="Tabletext0"/>
            </w:pPr>
            <w:r w:rsidRPr="000675FB">
              <w:t>CHCCSM</w:t>
            </w:r>
            <w:r w:rsidR="007C268D">
              <w:t>014</w:t>
            </w:r>
            <w:r w:rsidRPr="000675FB">
              <w:t xml:space="preserve"> </w:t>
            </w:r>
          </w:p>
          <w:p w14:paraId="362A3152" w14:textId="4D959504" w:rsidR="00FD5C7E" w:rsidRPr="000675FB" w:rsidRDefault="00FD5C7E" w:rsidP="00CF5F01">
            <w:pPr>
              <w:pStyle w:val="Tabletext0"/>
            </w:pPr>
            <w:r w:rsidRPr="000675FB">
              <w:t xml:space="preserve">BSBPMG430 </w:t>
            </w:r>
          </w:p>
          <w:p w14:paraId="493CE72D" w14:textId="7E82A872" w:rsidR="001D2382" w:rsidRPr="000675FB" w:rsidRDefault="001D2382" w:rsidP="00CF5F01">
            <w:pPr>
              <w:pStyle w:val="Tabletext0"/>
            </w:pPr>
            <w:r w:rsidRPr="000675FB">
              <w:t xml:space="preserve">CHCMGT005 </w:t>
            </w:r>
          </w:p>
          <w:p w14:paraId="407D8B6E" w14:textId="75851020" w:rsidR="0087410E" w:rsidRPr="000675FB" w:rsidRDefault="0087410E" w:rsidP="0087410E">
            <w:pPr>
              <w:pStyle w:val="Tabletext0"/>
              <w:rPr>
                <w:color w:val="auto"/>
              </w:rPr>
            </w:pPr>
            <w:r w:rsidRPr="000675FB">
              <w:rPr>
                <w:color w:val="auto"/>
              </w:rPr>
              <w:t xml:space="preserve">BSBPEF501 </w:t>
            </w:r>
          </w:p>
          <w:p w14:paraId="58620A57" w14:textId="2CF6793C" w:rsidR="0087410E" w:rsidRPr="000675FB" w:rsidRDefault="003878A4" w:rsidP="00CF5F01">
            <w:pPr>
              <w:pStyle w:val="Tabletext0"/>
              <w:rPr>
                <w:color w:val="auto"/>
              </w:rPr>
            </w:pPr>
            <w:r w:rsidRPr="000675FB">
              <w:t>CHCDIS</w:t>
            </w:r>
            <w:r w:rsidR="007C268D">
              <w:t>014</w:t>
            </w:r>
            <w:r w:rsidRPr="000675FB">
              <w:t xml:space="preserve"> </w:t>
            </w:r>
          </w:p>
        </w:tc>
        <w:tc>
          <w:tcPr>
            <w:tcW w:w="1115" w:type="pct"/>
          </w:tcPr>
          <w:p w14:paraId="4433A31E" w14:textId="58A199A0" w:rsidR="00BF1B9A" w:rsidRPr="000675FB" w:rsidRDefault="00BF1B9A" w:rsidP="00CF5F01">
            <w:pPr>
              <w:pStyle w:val="Tabletext0"/>
            </w:pPr>
            <w:r w:rsidRPr="000675FB">
              <w:t>Blank forms and templates</w:t>
            </w:r>
          </w:p>
        </w:tc>
        <w:tc>
          <w:tcPr>
            <w:tcW w:w="1125" w:type="pct"/>
          </w:tcPr>
          <w:p w14:paraId="0C0584E0" w14:textId="23B6EB2B" w:rsidR="00BF1B9A" w:rsidRPr="000675FB" w:rsidRDefault="00BF1B9A" w:rsidP="00CF5F01">
            <w:pPr>
              <w:pStyle w:val="Tabletext0"/>
              <w:rPr>
                <w:color w:val="auto"/>
              </w:rPr>
            </w:pPr>
          </w:p>
        </w:tc>
      </w:tr>
      <w:tr w:rsidR="002C1CA9" w:rsidRPr="000675FB" w14:paraId="7DA88BFD" w14:textId="77777777" w:rsidTr="00D33179">
        <w:tc>
          <w:tcPr>
            <w:tcW w:w="1403" w:type="pct"/>
          </w:tcPr>
          <w:p w14:paraId="3F48FC5E" w14:textId="1CBF0EB1" w:rsidR="002C1CA9" w:rsidRPr="000675FB" w:rsidRDefault="002C1CA9" w:rsidP="00CF5F01">
            <w:pPr>
              <w:pStyle w:val="Tabletext0"/>
            </w:pPr>
            <w:r w:rsidRPr="000675FB">
              <w:t>MPower108 Employee performance management policy and procedure</w:t>
            </w:r>
          </w:p>
        </w:tc>
        <w:tc>
          <w:tcPr>
            <w:tcW w:w="364" w:type="pct"/>
          </w:tcPr>
          <w:p w14:paraId="6E066FFF" w14:textId="41EDE11B" w:rsidR="002C1CA9" w:rsidRPr="000675FB" w:rsidRDefault="0028291D" w:rsidP="00CF5F01">
            <w:pPr>
              <w:pStyle w:val="Tabletext0"/>
            </w:pPr>
            <w:r w:rsidRPr="000675FB">
              <w:t>v</w:t>
            </w:r>
            <w:r w:rsidR="002C1CA9" w:rsidRPr="000675FB">
              <w:t>1.0</w:t>
            </w:r>
          </w:p>
        </w:tc>
        <w:tc>
          <w:tcPr>
            <w:tcW w:w="992" w:type="pct"/>
          </w:tcPr>
          <w:p w14:paraId="6454B389" w14:textId="0798DF8F" w:rsidR="002C1CA9" w:rsidRPr="000675FB" w:rsidRDefault="002C1CA9" w:rsidP="00CF5F01">
            <w:pPr>
              <w:pStyle w:val="Tabletext0"/>
              <w:rPr>
                <w:color w:val="auto"/>
              </w:rPr>
            </w:pPr>
            <w:r w:rsidRPr="000675FB">
              <w:rPr>
                <w:color w:val="auto"/>
              </w:rPr>
              <w:t xml:space="preserve">BSBLDR523 </w:t>
            </w:r>
          </w:p>
          <w:p w14:paraId="7F92D4D3" w14:textId="0EC524F4" w:rsidR="0028291D" w:rsidRPr="000675FB" w:rsidRDefault="0028291D" w:rsidP="00CF5F01">
            <w:pPr>
              <w:pStyle w:val="Tabletext0"/>
              <w:rPr>
                <w:color w:val="auto"/>
              </w:rPr>
            </w:pPr>
            <w:r w:rsidRPr="000675FB">
              <w:rPr>
                <w:color w:val="auto"/>
              </w:rPr>
              <w:t xml:space="preserve">CHCMGT003 </w:t>
            </w:r>
          </w:p>
          <w:p w14:paraId="56ECE298" w14:textId="3C275A5D" w:rsidR="00991413" w:rsidRPr="000675FB" w:rsidRDefault="00991413" w:rsidP="00CF5F01">
            <w:pPr>
              <w:pStyle w:val="Tabletext0"/>
              <w:rPr>
                <w:color w:val="auto"/>
              </w:rPr>
            </w:pPr>
            <w:r w:rsidRPr="000675FB">
              <w:rPr>
                <w:color w:val="auto"/>
              </w:rPr>
              <w:t xml:space="preserve">CHCMGT001 </w:t>
            </w:r>
          </w:p>
          <w:p w14:paraId="34D4878B" w14:textId="18170159" w:rsidR="003D7CE7" w:rsidRPr="000675FB" w:rsidRDefault="003D7CE7" w:rsidP="00CF5F01">
            <w:pPr>
              <w:pStyle w:val="Tabletext0"/>
              <w:rPr>
                <w:color w:val="auto"/>
              </w:rPr>
            </w:pPr>
            <w:r w:rsidRPr="000675FB">
              <w:rPr>
                <w:color w:val="auto"/>
              </w:rPr>
              <w:t>CHCCSM</w:t>
            </w:r>
            <w:r w:rsidR="007C268D">
              <w:rPr>
                <w:color w:val="auto"/>
              </w:rPr>
              <w:t>014</w:t>
            </w:r>
            <w:r w:rsidRPr="000675FB">
              <w:rPr>
                <w:color w:val="auto"/>
              </w:rPr>
              <w:t xml:space="preserve"> </w:t>
            </w:r>
          </w:p>
          <w:p w14:paraId="370F2A4F" w14:textId="5D694B26" w:rsidR="001D2382" w:rsidRPr="000675FB" w:rsidRDefault="001D2382" w:rsidP="00CF5F01">
            <w:pPr>
              <w:pStyle w:val="Tabletext0"/>
            </w:pPr>
            <w:r w:rsidRPr="000675FB">
              <w:t xml:space="preserve">CHCMGT005 </w:t>
            </w:r>
          </w:p>
          <w:p w14:paraId="5BD6F8D5" w14:textId="2B74CA45" w:rsidR="00EC596E" w:rsidRPr="000675FB" w:rsidRDefault="00EC596E" w:rsidP="00EC596E">
            <w:pPr>
              <w:pStyle w:val="Tabletext0"/>
              <w:rPr>
                <w:color w:val="auto"/>
              </w:rPr>
            </w:pPr>
            <w:r w:rsidRPr="000675FB">
              <w:rPr>
                <w:color w:val="auto"/>
              </w:rPr>
              <w:t xml:space="preserve">CHCPRP001 </w:t>
            </w:r>
          </w:p>
          <w:p w14:paraId="08037F47" w14:textId="3A808E43" w:rsidR="00EC596E" w:rsidRPr="000675FB" w:rsidRDefault="0087410E" w:rsidP="003878A4">
            <w:pPr>
              <w:pStyle w:val="Tabletext0"/>
              <w:rPr>
                <w:color w:val="auto"/>
              </w:rPr>
            </w:pPr>
            <w:r w:rsidRPr="000675FB">
              <w:rPr>
                <w:color w:val="auto"/>
              </w:rPr>
              <w:t xml:space="preserve">BSBPEF501 </w:t>
            </w:r>
          </w:p>
        </w:tc>
        <w:tc>
          <w:tcPr>
            <w:tcW w:w="1115" w:type="pct"/>
          </w:tcPr>
          <w:p w14:paraId="0936812A" w14:textId="18A4B66C" w:rsidR="002C1CA9" w:rsidRPr="000675FB" w:rsidRDefault="002C1CA9" w:rsidP="00CF5F01">
            <w:pPr>
              <w:pStyle w:val="Tabletext0"/>
            </w:pPr>
            <w:r w:rsidRPr="000675FB">
              <w:t>Organisational document (policies and procedures)</w:t>
            </w:r>
          </w:p>
        </w:tc>
        <w:tc>
          <w:tcPr>
            <w:tcW w:w="1125" w:type="pct"/>
          </w:tcPr>
          <w:p w14:paraId="0B05EED8" w14:textId="77777777" w:rsidR="002C1CA9" w:rsidRPr="000675FB" w:rsidRDefault="002C1CA9" w:rsidP="00CF5F01">
            <w:pPr>
              <w:pStyle w:val="Tabletext0"/>
              <w:rPr>
                <w:color w:val="auto"/>
              </w:rPr>
            </w:pPr>
          </w:p>
        </w:tc>
      </w:tr>
      <w:tr w:rsidR="0028291D" w:rsidRPr="000675FB" w14:paraId="0C755515" w14:textId="77777777" w:rsidTr="00D33179">
        <w:tc>
          <w:tcPr>
            <w:tcW w:w="1403" w:type="pct"/>
          </w:tcPr>
          <w:p w14:paraId="17D56395" w14:textId="4E63B48F" w:rsidR="0028291D" w:rsidRPr="000675FB" w:rsidRDefault="0028291D" w:rsidP="00CF5F01">
            <w:pPr>
              <w:pStyle w:val="Tabletext0"/>
            </w:pPr>
            <w:r w:rsidRPr="000675FB">
              <w:lastRenderedPageBreak/>
              <w:t>MPower108 Employee performance improvement plan</w:t>
            </w:r>
            <w:r w:rsidR="003D7CE7" w:rsidRPr="000675FB">
              <w:t xml:space="preserve"> template</w:t>
            </w:r>
          </w:p>
        </w:tc>
        <w:tc>
          <w:tcPr>
            <w:tcW w:w="364" w:type="pct"/>
          </w:tcPr>
          <w:p w14:paraId="705A19CD" w14:textId="579DCE0E" w:rsidR="0028291D" w:rsidRPr="000675FB" w:rsidRDefault="0028291D" w:rsidP="00CF5F01">
            <w:pPr>
              <w:pStyle w:val="Tabletext0"/>
            </w:pPr>
            <w:r w:rsidRPr="000675FB">
              <w:t>V1.0</w:t>
            </w:r>
          </w:p>
        </w:tc>
        <w:tc>
          <w:tcPr>
            <w:tcW w:w="992" w:type="pct"/>
          </w:tcPr>
          <w:p w14:paraId="0DB83CA7" w14:textId="70DE67F8" w:rsidR="0028291D" w:rsidRPr="000675FB" w:rsidRDefault="0028291D" w:rsidP="00CF5F01">
            <w:pPr>
              <w:pStyle w:val="Tabletext0"/>
              <w:rPr>
                <w:color w:val="auto"/>
              </w:rPr>
            </w:pPr>
            <w:r w:rsidRPr="000675FB">
              <w:rPr>
                <w:color w:val="auto"/>
              </w:rPr>
              <w:t xml:space="preserve">CHCMGT003 </w:t>
            </w:r>
          </w:p>
          <w:p w14:paraId="37BA8552" w14:textId="1F4787D0" w:rsidR="00991413" w:rsidRPr="000675FB" w:rsidRDefault="00991413" w:rsidP="00CF5F01">
            <w:pPr>
              <w:pStyle w:val="Tabletext0"/>
              <w:rPr>
                <w:color w:val="auto"/>
              </w:rPr>
            </w:pPr>
            <w:r w:rsidRPr="000675FB">
              <w:rPr>
                <w:color w:val="auto"/>
              </w:rPr>
              <w:t xml:space="preserve">CHCMGT001 </w:t>
            </w:r>
          </w:p>
          <w:p w14:paraId="78B99C0A" w14:textId="75FA8269" w:rsidR="003D7CE7" w:rsidRPr="000675FB" w:rsidRDefault="003D7CE7" w:rsidP="00CF5F01">
            <w:pPr>
              <w:pStyle w:val="Tabletext0"/>
            </w:pPr>
            <w:r w:rsidRPr="000675FB">
              <w:t>CHCCSM</w:t>
            </w:r>
            <w:r w:rsidR="007C268D">
              <w:t>014</w:t>
            </w:r>
            <w:r w:rsidRPr="000675FB">
              <w:t xml:space="preserve"> </w:t>
            </w:r>
          </w:p>
          <w:p w14:paraId="26096C8B" w14:textId="14764D1A" w:rsidR="00EC596E" w:rsidRPr="000675FB" w:rsidRDefault="00EC596E" w:rsidP="00EC596E">
            <w:pPr>
              <w:pStyle w:val="Tabletext0"/>
              <w:rPr>
                <w:color w:val="auto"/>
              </w:rPr>
            </w:pPr>
            <w:r w:rsidRPr="000675FB">
              <w:rPr>
                <w:color w:val="auto"/>
              </w:rPr>
              <w:t xml:space="preserve">CHCPRP001 </w:t>
            </w:r>
          </w:p>
          <w:p w14:paraId="4B9CC309" w14:textId="19788B7B" w:rsidR="00EC596E" w:rsidRPr="000675FB" w:rsidRDefault="0087410E" w:rsidP="00CF5F01">
            <w:pPr>
              <w:pStyle w:val="Tabletext0"/>
              <w:rPr>
                <w:color w:val="auto"/>
              </w:rPr>
            </w:pPr>
            <w:r w:rsidRPr="000675FB">
              <w:rPr>
                <w:color w:val="auto"/>
              </w:rPr>
              <w:t xml:space="preserve">BSBPEF501 </w:t>
            </w:r>
          </w:p>
        </w:tc>
        <w:tc>
          <w:tcPr>
            <w:tcW w:w="1115" w:type="pct"/>
          </w:tcPr>
          <w:p w14:paraId="57F309F5" w14:textId="7A1CDB98" w:rsidR="0028291D" w:rsidRPr="000675FB" w:rsidRDefault="003D7CE7" w:rsidP="00CF5F01">
            <w:pPr>
              <w:pStyle w:val="Tabletext0"/>
            </w:pPr>
            <w:r w:rsidRPr="000675FB">
              <w:t>Blank forms and templates</w:t>
            </w:r>
          </w:p>
        </w:tc>
        <w:tc>
          <w:tcPr>
            <w:tcW w:w="1125" w:type="pct"/>
          </w:tcPr>
          <w:p w14:paraId="21D1E61B" w14:textId="77777777" w:rsidR="0028291D" w:rsidRPr="000675FB" w:rsidRDefault="0028291D" w:rsidP="00CF5F01">
            <w:pPr>
              <w:pStyle w:val="Tabletext0"/>
              <w:rPr>
                <w:color w:val="auto"/>
              </w:rPr>
            </w:pPr>
          </w:p>
        </w:tc>
      </w:tr>
      <w:tr w:rsidR="00F23F30" w:rsidRPr="000675FB" w14:paraId="594D4624" w14:textId="77777777" w:rsidTr="00D33179">
        <w:tc>
          <w:tcPr>
            <w:tcW w:w="1403" w:type="pct"/>
            <w:vAlign w:val="center"/>
          </w:tcPr>
          <w:p w14:paraId="2F650201" w14:textId="434A92B4" w:rsidR="00F23F30" w:rsidRPr="000675FB" w:rsidRDefault="00F23F30" w:rsidP="00B06A94">
            <w:pPr>
              <w:pStyle w:val="Tabletext0"/>
              <w:rPr>
                <w:color w:val="auto"/>
              </w:rPr>
            </w:pPr>
            <w:r w:rsidRPr="000675FB">
              <w:rPr>
                <w:color w:val="auto"/>
              </w:rPr>
              <w:t>MPower108 Feedback survey template</w:t>
            </w:r>
          </w:p>
        </w:tc>
        <w:tc>
          <w:tcPr>
            <w:tcW w:w="364" w:type="pct"/>
          </w:tcPr>
          <w:p w14:paraId="510AA479" w14:textId="75A5773F" w:rsidR="00F23F30" w:rsidRPr="000675FB" w:rsidRDefault="00F23F30" w:rsidP="00B06A94">
            <w:pPr>
              <w:pStyle w:val="Tabletext0"/>
            </w:pPr>
            <w:r w:rsidRPr="000675FB">
              <w:t>v1.0</w:t>
            </w:r>
          </w:p>
        </w:tc>
        <w:tc>
          <w:tcPr>
            <w:tcW w:w="992" w:type="pct"/>
            <w:vAlign w:val="center"/>
          </w:tcPr>
          <w:p w14:paraId="1AF98E17" w14:textId="408BA787" w:rsidR="00F23F30" w:rsidRPr="000675FB" w:rsidRDefault="00F23F30" w:rsidP="00B06A94">
            <w:pPr>
              <w:pStyle w:val="Tabletext0"/>
              <w:rPr>
                <w:color w:val="auto"/>
              </w:rPr>
            </w:pPr>
            <w:r w:rsidRPr="000675FB">
              <w:rPr>
                <w:color w:val="auto"/>
              </w:rPr>
              <w:t xml:space="preserve">BSBMKG433 </w:t>
            </w:r>
          </w:p>
          <w:p w14:paraId="56B3C492" w14:textId="48A6C893" w:rsidR="00991413" w:rsidRPr="000675FB" w:rsidRDefault="00991413" w:rsidP="00B06A94">
            <w:pPr>
              <w:pStyle w:val="Tabletext0"/>
              <w:rPr>
                <w:color w:val="auto"/>
              </w:rPr>
            </w:pPr>
            <w:r w:rsidRPr="000675FB">
              <w:rPr>
                <w:color w:val="auto"/>
              </w:rPr>
              <w:t xml:space="preserve">CHCMGT001 </w:t>
            </w:r>
          </w:p>
          <w:p w14:paraId="1DB1437A" w14:textId="49CEE97F" w:rsidR="003D7CE7" w:rsidRPr="000675FB" w:rsidRDefault="003D7CE7" w:rsidP="00B06A94">
            <w:pPr>
              <w:pStyle w:val="Tabletext0"/>
            </w:pPr>
            <w:r w:rsidRPr="000675FB">
              <w:t>CHCCSM</w:t>
            </w:r>
            <w:r w:rsidR="007C268D">
              <w:t>014</w:t>
            </w:r>
            <w:r w:rsidRPr="000675FB">
              <w:t xml:space="preserve"> </w:t>
            </w:r>
          </w:p>
          <w:p w14:paraId="3476683A" w14:textId="07F10AA4" w:rsidR="0087410E" w:rsidRPr="000675FB" w:rsidRDefault="0087410E" w:rsidP="0087410E">
            <w:pPr>
              <w:pStyle w:val="Tabletext0"/>
              <w:rPr>
                <w:color w:val="auto"/>
              </w:rPr>
            </w:pPr>
            <w:r w:rsidRPr="000675FB">
              <w:rPr>
                <w:color w:val="auto"/>
              </w:rPr>
              <w:t xml:space="preserve">BSBPEF501 </w:t>
            </w:r>
          </w:p>
          <w:p w14:paraId="20549412" w14:textId="4531E289" w:rsidR="0087410E" w:rsidRPr="000675FB" w:rsidRDefault="009E432D" w:rsidP="00B06A94">
            <w:pPr>
              <w:pStyle w:val="Tabletext0"/>
              <w:rPr>
                <w:color w:val="auto"/>
              </w:rPr>
            </w:pPr>
            <w:r w:rsidRPr="000675FB">
              <w:rPr>
                <w:color w:val="auto"/>
              </w:rPr>
              <w:t xml:space="preserve">BSBOPS504 </w:t>
            </w:r>
          </w:p>
        </w:tc>
        <w:tc>
          <w:tcPr>
            <w:tcW w:w="1115" w:type="pct"/>
          </w:tcPr>
          <w:p w14:paraId="67C12F68" w14:textId="02FFBE16" w:rsidR="00F23F30" w:rsidRPr="000675FB" w:rsidRDefault="00F23F30" w:rsidP="00B06A94">
            <w:pPr>
              <w:pStyle w:val="Tabletext0"/>
            </w:pPr>
            <w:r w:rsidRPr="000675FB">
              <w:t>Blank forms and templates</w:t>
            </w:r>
          </w:p>
        </w:tc>
        <w:tc>
          <w:tcPr>
            <w:tcW w:w="1125" w:type="pct"/>
            <w:vAlign w:val="center"/>
          </w:tcPr>
          <w:p w14:paraId="7944A3CF" w14:textId="77777777" w:rsidR="00F23F30" w:rsidRPr="000675FB" w:rsidRDefault="00F23F30" w:rsidP="00B06A94">
            <w:pPr>
              <w:pStyle w:val="Tabletext0"/>
              <w:rPr>
                <w:color w:val="auto"/>
              </w:rPr>
            </w:pPr>
          </w:p>
        </w:tc>
      </w:tr>
      <w:tr w:rsidR="00BF1B9A" w:rsidRPr="000675FB" w14:paraId="1E6515FC" w14:textId="77777777" w:rsidTr="00D33179">
        <w:tc>
          <w:tcPr>
            <w:tcW w:w="1403" w:type="pct"/>
            <w:vAlign w:val="center"/>
          </w:tcPr>
          <w:p w14:paraId="4E1D0CA6" w14:textId="558FECF1" w:rsidR="00BF1B9A" w:rsidRPr="000675FB" w:rsidRDefault="00BF1B9A" w:rsidP="00B06A94">
            <w:pPr>
              <w:pStyle w:val="Tabletext0"/>
              <w:rPr>
                <w:color w:val="auto"/>
              </w:rPr>
            </w:pPr>
            <w:r w:rsidRPr="000675FB">
              <w:rPr>
                <w:color w:val="auto"/>
              </w:rPr>
              <w:t>M</w:t>
            </w:r>
            <w:r w:rsidR="00F23F30" w:rsidRPr="000675FB">
              <w:rPr>
                <w:color w:val="auto"/>
              </w:rPr>
              <w:t>P</w:t>
            </w:r>
            <w:r w:rsidRPr="000675FB">
              <w:rPr>
                <w:color w:val="auto"/>
              </w:rPr>
              <w:t xml:space="preserve">ower108 Financial </w:t>
            </w:r>
            <w:r w:rsidR="00F6196B" w:rsidRPr="000675FB">
              <w:rPr>
                <w:color w:val="auto"/>
              </w:rPr>
              <w:t>management policy and procedure</w:t>
            </w:r>
          </w:p>
        </w:tc>
        <w:tc>
          <w:tcPr>
            <w:tcW w:w="364" w:type="pct"/>
          </w:tcPr>
          <w:p w14:paraId="4B7B0BF4" w14:textId="456504B4" w:rsidR="00BF1B9A" w:rsidRPr="000675FB" w:rsidRDefault="00BF1B9A" w:rsidP="00B06A94">
            <w:pPr>
              <w:pStyle w:val="Tabletext0"/>
              <w:rPr>
                <w:color w:val="auto"/>
              </w:rPr>
            </w:pPr>
            <w:r w:rsidRPr="000675FB">
              <w:t>v1.0</w:t>
            </w:r>
          </w:p>
        </w:tc>
        <w:tc>
          <w:tcPr>
            <w:tcW w:w="992" w:type="pct"/>
            <w:vAlign w:val="center"/>
          </w:tcPr>
          <w:p w14:paraId="48506D3D" w14:textId="25CC7B03" w:rsidR="009527FC" w:rsidRPr="000675FB" w:rsidRDefault="009527FC" w:rsidP="00B06A94">
            <w:pPr>
              <w:pStyle w:val="Tabletext0"/>
              <w:rPr>
                <w:color w:val="auto"/>
              </w:rPr>
            </w:pPr>
            <w:r w:rsidRPr="000675FB">
              <w:rPr>
                <w:color w:val="auto"/>
              </w:rPr>
              <w:t xml:space="preserve">NAT11076002 </w:t>
            </w:r>
          </w:p>
          <w:p w14:paraId="4A866CB4" w14:textId="3097E261" w:rsidR="00F6196B" w:rsidRPr="000675FB" w:rsidRDefault="00F6196B" w:rsidP="00B06A94">
            <w:pPr>
              <w:pStyle w:val="Tabletext0"/>
              <w:rPr>
                <w:color w:val="auto"/>
              </w:rPr>
            </w:pPr>
            <w:r w:rsidRPr="000675FB">
              <w:rPr>
                <w:color w:val="auto"/>
              </w:rPr>
              <w:t xml:space="preserve">BSBMKG433 </w:t>
            </w:r>
          </w:p>
        </w:tc>
        <w:tc>
          <w:tcPr>
            <w:tcW w:w="1115" w:type="pct"/>
          </w:tcPr>
          <w:p w14:paraId="2204FFCC" w14:textId="716707D7" w:rsidR="00BF1B9A" w:rsidRPr="000675FB" w:rsidRDefault="00BF1B9A" w:rsidP="00B06A94">
            <w:pPr>
              <w:pStyle w:val="Tabletext0"/>
              <w:rPr>
                <w:color w:val="auto"/>
              </w:rPr>
            </w:pPr>
            <w:r w:rsidRPr="000675FB">
              <w:t>Organisational document (policies and procedures)</w:t>
            </w:r>
          </w:p>
        </w:tc>
        <w:tc>
          <w:tcPr>
            <w:tcW w:w="1125" w:type="pct"/>
            <w:vAlign w:val="center"/>
          </w:tcPr>
          <w:p w14:paraId="34D5F6BF" w14:textId="3B689F5F" w:rsidR="00BF1B9A" w:rsidRPr="000675FB" w:rsidRDefault="00BF1B9A" w:rsidP="00B06A94">
            <w:pPr>
              <w:pStyle w:val="Tabletext0"/>
              <w:rPr>
                <w:color w:val="auto"/>
              </w:rPr>
            </w:pPr>
          </w:p>
        </w:tc>
      </w:tr>
      <w:tr w:rsidR="00BF1B9A" w:rsidRPr="000675FB" w14:paraId="2D869D85" w14:textId="77777777" w:rsidTr="00D33179">
        <w:tc>
          <w:tcPr>
            <w:tcW w:w="1403" w:type="pct"/>
            <w:vAlign w:val="center"/>
          </w:tcPr>
          <w:p w14:paraId="34928810" w14:textId="20FD6541" w:rsidR="00BF1B9A" w:rsidRPr="000675FB" w:rsidRDefault="00BF1B9A" w:rsidP="00B06A94">
            <w:pPr>
              <w:pStyle w:val="Tabletext0"/>
              <w:rPr>
                <w:color w:val="auto"/>
              </w:rPr>
            </w:pPr>
            <w:r w:rsidRPr="000675FB">
              <w:rPr>
                <w:color w:val="auto"/>
              </w:rPr>
              <w:t xml:space="preserve">MPower108 Grievance and </w:t>
            </w:r>
            <w:r w:rsidR="00F6196B" w:rsidRPr="000675FB">
              <w:rPr>
                <w:color w:val="auto"/>
              </w:rPr>
              <w:t>dispute policy and procedures</w:t>
            </w:r>
          </w:p>
        </w:tc>
        <w:tc>
          <w:tcPr>
            <w:tcW w:w="364" w:type="pct"/>
          </w:tcPr>
          <w:p w14:paraId="747AA8D9" w14:textId="70DB14CE" w:rsidR="00BF1B9A" w:rsidRPr="000675FB" w:rsidRDefault="00BF1B9A" w:rsidP="00B06A94">
            <w:pPr>
              <w:pStyle w:val="Tabletext0"/>
              <w:rPr>
                <w:color w:val="auto"/>
              </w:rPr>
            </w:pPr>
            <w:r w:rsidRPr="000675FB">
              <w:t>v1.0</w:t>
            </w:r>
          </w:p>
        </w:tc>
        <w:tc>
          <w:tcPr>
            <w:tcW w:w="992" w:type="pct"/>
            <w:vAlign w:val="center"/>
          </w:tcPr>
          <w:p w14:paraId="5455CA8B" w14:textId="4DD4773B" w:rsidR="00BF1B9A" w:rsidRPr="000675FB" w:rsidRDefault="00BF1B9A" w:rsidP="00B06A94">
            <w:pPr>
              <w:pStyle w:val="Tabletext0"/>
              <w:rPr>
                <w:color w:val="auto"/>
              </w:rPr>
            </w:pPr>
            <w:r w:rsidRPr="000675FB">
              <w:rPr>
                <w:color w:val="auto"/>
              </w:rPr>
              <w:t xml:space="preserve">BSBTWK501 </w:t>
            </w:r>
          </w:p>
          <w:p w14:paraId="1948FFEC" w14:textId="6AEF0406" w:rsidR="002C1CA9" w:rsidRPr="000675FB" w:rsidRDefault="002C1CA9" w:rsidP="00B06A94">
            <w:pPr>
              <w:pStyle w:val="Tabletext0"/>
              <w:rPr>
                <w:color w:val="auto"/>
              </w:rPr>
            </w:pPr>
            <w:r w:rsidRPr="000675FB">
              <w:rPr>
                <w:color w:val="auto"/>
              </w:rPr>
              <w:t xml:space="preserve">BSBLDR523 </w:t>
            </w:r>
          </w:p>
          <w:p w14:paraId="0E9F7267" w14:textId="6E7A421A" w:rsidR="0028291D" w:rsidRPr="000675FB" w:rsidRDefault="0028291D" w:rsidP="00B06A94">
            <w:pPr>
              <w:pStyle w:val="Tabletext0"/>
              <w:rPr>
                <w:color w:val="auto"/>
              </w:rPr>
            </w:pPr>
            <w:r w:rsidRPr="000675FB">
              <w:rPr>
                <w:color w:val="auto"/>
              </w:rPr>
              <w:t xml:space="preserve">CHCMGT003 </w:t>
            </w:r>
          </w:p>
          <w:p w14:paraId="20AC8146" w14:textId="6346DD40" w:rsidR="001D2382" w:rsidRPr="000675FB" w:rsidRDefault="001D2382" w:rsidP="00B06A94">
            <w:pPr>
              <w:pStyle w:val="Tabletext0"/>
              <w:rPr>
                <w:color w:val="auto"/>
              </w:rPr>
            </w:pPr>
            <w:r w:rsidRPr="000675FB">
              <w:t xml:space="preserve">CHCMGT005 </w:t>
            </w:r>
          </w:p>
        </w:tc>
        <w:tc>
          <w:tcPr>
            <w:tcW w:w="1115" w:type="pct"/>
          </w:tcPr>
          <w:p w14:paraId="14E81866" w14:textId="7569A836" w:rsidR="00BF1B9A" w:rsidRPr="000675FB" w:rsidRDefault="00BF1B9A" w:rsidP="00B06A94">
            <w:pPr>
              <w:pStyle w:val="Tabletext0"/>
              <w:rPr>
                <w:color w:val="auto"/>
              </w:rPr>
            </w:pPr>
            <w:r w:rsidRPr="000675FB">
              <w:t>Organisational document (policies and procedures)</w:t>
            </w:r>
          </w:p>
        </w:tc>
        <w:tc>
          <w:tcPr>
            <w:tcW w:w="1125" w:type="pct"/>
            <w:vAlign w:val="center"/>
          </w:tcPr>
          <w:p w14:paraId="26FCBCD9" w14:textId="77777777" w:rsidR="00BF1B9A" w:rsidRPr="000675FB" w:rsidRDefault="00BF1B9A" w:rsidP="00B06A94">
            <w:pPr>
              <w:pStyle w:val="Tabletext0"/>
              <w:rPr>
                <w:color w:val="auto"/>
              </w:rPr>
            </w:pPr>
          </w:p>
        </w:tc>
      </w:tr>
      <w:tr w:rsidR="00BF1B9A" w:rsidRPr="000675FB" w14:paraId="26DE3531" w14:textId="77777777" w:rsidTr="00D33179">
        <w:tc>
          <w:tcPr>
            <w:tcW w:w="1403" w:type="pct"/>
            <w:vAlign w:val="center"/>
          </w:tcPr>
          <w:p w14:paraId="3FC1607B" w14:textId="1C2F41C8" w:rsidR="00BF1B9A" w:rsidRPr="000675FB" w:rsidRDefault="00BF1B9A" w:rsidP="00B06A94">
            <w:pPr>
              <w:pStyle w:val="Tabletext0"/>
              <w:rPr>
                <w:color w:val="auto"/>
              </w:rPr>
            </w:pPr>
            <w:r w:rsidRPr="000675FB">
              <w:rPr>
                <w:color w:val="auto"/>
              </w:rPr>
              <w:t>MPower108 Implementation</w:t>
            </w:r>
            <w:r w:rsidR="00F6196B" w:rsidRPr="000675FB">
              <w:rPr>
                <w:color w:val="auto"/>
              </w:rPr>
              <w:t>/improvements plan template (form)</w:t>
            </w:r>
          </w:p>
        </w:tc>
        <w:tc>
          <w:tcPr>
            <w:tcW w:w="364" w:type="pct"/>
          </w:tcPr>
          <w:p w14:paraId="789F3568" w14:textId="42D388E6" w:rsidR="00BF1B9A" w:rsidRPr="000675FB" w:rsidRDefault="00BF1B9A" w:rsidP="00B06A94">
            <w:pPr>
              <w:pStyle w:val="Tabletext0"/>
              <w:rPr>
                <w:color w:val="auto"/>
              </w:rPr>
            </w:pPr>
            <w:r w:rsidRPr="000675FB">
              <w:t>v1.0</w:t>
            </w:r>
          </w:p>
        </w:tc>
        <w:tc>
          <w:tcPr>
            <w:tcW w:w="992" w:type="pct"/>
            <w:vAlign w:val="center"/>
          </w:tcPr>
          <w:p w14:paraId="766C8789" w14:textId="30A2B931" w:rsidR="00BF1B9A" w:rsidRPr="000675FB" w:rsidRDefault="00BF1B9A" w:rsidP="00B06A94">
            <w:pPr>
              <w:pStyle w:val="Tabletext0"/>
              <w:rPr>
                <w:color w:val="auto"/>
              </w:rPr>
            </w:pPr>
            <w:r w:rsidRPr="000675FB">
              <w:rPr>
                <w:color w:val="auto"/>
              </w:rPr>
              <w:t xml:space="preserve">BSBTWK501 </w:t>
            </w:r>
          </w:p>
          <w:p w14:paraId="0ED0D81C" w14:textId="6DA75794" w:rsidR="00FD5C7E" w:rsidRPr="000675FB" w:rsidRDefault="00FD5C7E" w:rsidP="00B06A94">
            <w:pPr>
              <w:pStyle w:val="Tabletext0"/>
              <w:rPr>
                <w:color w:val="auto"/>
              </w:rPr>
            </w:pPr>
            <w:r w:rsidRPr="000675FB">
              <w:t xml:space="preserve">BSBPMG430 </w:t>
            </w:r>
          </w:p>
        </w:tc>
        <w:tc>
          <w:tcPr>
            <w:tcW w:w="1115" w:type="pct"/>
          </w:tcPr>
          <w:p w14:paraId="7CFF716D" w14:textId="441EA0C4" w:rsidR="00BF1B9A" w:rsidRPr="000675FB" w:rsidRDefault="00BF1B9A" w:rsidP="00B06A94">
            <w:pPr>
              <w:pStyle w:val="Tabletext0"/>
              <w:rPr>
                <w:color w:val="auto"/>
              </w:rPr>
            </w:pPr>
            <w:r w:rsidRPr="000675FB">
              <w:rPr>
                <w:color w:val="auto"/>
              </w:rPr>
              <w:t>Blank forms and templates</w:t>
            </w:r>
          </w:p>
        </w:tc>
        <w:tc>
          <w:tcPr>
            <w:tcW w:w="1125" w:type="pct"/>
            <w:vAlign w:val="center"/>
          </w:tcPr>
          <w:p w14:paraId="6EAF58D5" w14:textId="77777777" w:rsidR="00BF1B9A" w:rsidRPr="000675FB" w:rsidRDefault="00BF1B9A" w:rsidP="00B06A94">
            <w:pPr>
              <w:pStyle w:val="Tabletext0"/>
              <w:rPr>
                <w:color w:val="auto"/>
              </w:rPr>
            </w:pPr>
          </w:p>
        </w:tc>
      </w:tr>
      <w:tr w:rsidR="00724DE4" w:rsidRPr="000675FB" w14:paraId="5FE6BC79" w14:textId="77777777" w:rsidTr="00D33179">
        <w:tc>
          <w:tcPr>
            <w:tcW w:w="1403" w:type="pct"/>
            <w:vAlign w:val="center"/>
          </w:tcPr>
          <w:p w14:paraId="0C53C153" w14:textId="11E46425" w:rsidR="00724DE4" w:rsidRPr="000675FB" w:rsidRDefault="00724DE4" w:rsidP="00724DE4">
            <w:pPr>
              <w:pStyle w:val="Tabletext0"/>
              <w:rPr>
                <w:color w:val="auto"/>
              </w:rPr>
            </w:pPr>
            <w:r w:rsidRPr="000675FB">
              <w:rPr>
                <w:color w:val="auto"/>
              </w:rPr>
              <w:lastRenderedPageBreak/>
              <w:t>MPower108 Information and communication technology (ICT) use policy and procedure</w:t>
            </w:r>
          </w:p>
        </w:tc>
        <w:tc>
          <w:tcPr>
            <w:tcW w:w="364" w:type="pct"/>
          </w:tcPr>
          <w:p w14:paraId="042C3C70" w14:textId="0FE671DD" w:rsidR="00724DE4" w:rsidRPr="000675FB" w:rsidRDefault="00724DE4" w:rsidP="00724DE4">
            <w:pPr>
              <w:pStyle w:val="Tabletext0"/>
            </w:pPr>
            <w:r w:rsidRPr="000675FB">
              <w:t>v1.0</w:t>
            </w:r>
          </w:p>
        </w:tc>
        <w:tc>
          <w:tcPr>
            <w:tcW w:w="992" w:type="pct"/>
            <w:vAlign w:val="center"/>
          </w:tcPr>
          <w:p w14:paraId="16AAE31C" w14:textId="47D7AD3F" w:rsidR="00724DE4" w:rsidRPr="000675FB" w:rsidRDefault="00724DE4" w:rsidP="00724DE4">
            <w:pPr>
              <w:pStyle w:val="Tabletext0"/>
              <w:rPr>
                <w:color w:val="auto"/>
              </w:rPr>
            </w:pPr>
            <w:r w:rsidRPr="000675FB">
              <w:rPr>
                <w:color w:val="auto"/>
              </w:rPr>
              <w:t xml:space="preserve">BSBPMG430 </w:t>
            </w:r>
          </w:p>
          <w:p w14:paraId="3D8948CB" w14:textId="381E13B1" w:rsidR="0087410E" w:rsidRPr="000675FB" w:rsidRDefault="0087410E" w:rsidP="0087410E">
            <w:pPr>
              <w:pStyle w:val="Tabletext0"/>
              <w:rPr>
                <w:color w:val="auto"/>
              </w:rPr>
            </w:pPr>
            <w:r w:rsidRPr="000675FB">
              <w:rPr>
                <w:color w:val="auto"/>
              </w:rPr>
              <w:t xml:space="preserve">BSBPEF501 </w:t>
            </w:r>
          </w:p>
          <w:p w14:paraId="30173967" w14:textId="55DBFC5A" w:rsidR="00724DE4" w:rsidRPr="000675FB" w:rsidRDefault="00724DE4" w:rsidP="00724DE4">
            <w:pPr>
              <w:pStyle w:val="Tabletext0"/>
              <w:rPr>
                <w:color w:val="auto"/>
              </w:rPr>
            </w:pPr>
          </w:p>
        </w:tc>
        <w:tc>
          <w:tcPr>
            <w:tcW w:w="1115" w:type="pct"/>
          </w:tcPr>
          <w:p w14:paraId="0601FE69" w14:textId="1FC8CCE8" w:rsidR="00724DE4" w:rsidRPr="000675FB" w:rsidRDefault="00724DE4" w:rsidP="00724DE4">
            <w:pPr>
              <w:pStyle w:val="Tabletext0"/>
            </w:pPr>
            <w:r w:rsidRPr="000675FB">
              <w:t>Organisational document (policies and procedures)</w:t>
            </w:r>
          </w:p>
        </w:tc>
        <w:tc>
          <w:tcPr>
            <w:tcW w:w="1125" w:type="pct"/>
            <w:vAlign w:val="center"/>
          </w:tcPr>
          <w:p w14:paraId="1589BB65" w14:textId="77777777" w:rsidR="00724DE4" w:rsidRPr="000675FB" w:rsidRDefault="00724DE4" w:rsidP="00724DE4">
            <w:pPr>
              <w:pStyle w:val="Tabletext0"/>
              <w:rPr>
                <w:color w:val="auto"/>
              </w:rPr>
            </w:pPr>
          </w:p>
        </w:tc>
      </w:tr>
      <w:tr w:rsidR="00BF1B9A" w:rsidRPr="000675FB" w14:paraId="61E7FAE2" w14:textId="77777777" w:rsidTr="00D33179">
        <w:tc>
          <w:tcPr>
            <w:tcW w:w="1403" w:type="pct"/>
            <w:vAlign w:val="center"/>
          </w:tcPr>
          <w:p w14:paraId="1C75185A" w14:textId="74DB6D11" w:rsidR="00BF1B9A" w:rsidRPr="000675FB" w:rsidRDefault="00BF1B9A" w:rsidP="00B06A94">
            <w:pPr>
              <w:pStyle w:val="Tabletext0"/>
              <w:rPr>
                <w:color w:val="auto"/>
              </w:rPr>
            </w:pPr>
            <w:bookmarkStart w:id="3" w:name="_Hlk101952400"/>
            <w:r w:rsidRPr="000675FB">
              <w:rPr>
                <w:color w:val="auto"/>
              </w:rPr>
              <w:t xml:space="preserve">MPower108 Information </w:t>
            </w:r>
            <w:r w:rsidR="009527FC" w:rsidRPr="000675FB">
              <w:rPr>
                <w:color w:val="auto"/>
              </w:rPr>
              <w:t xml:space="preserve">and document </w:t>
            </w:r>
            <w:r w:rsidR="00F6196B" w:rsidRPr="000675FB">
              <w:rPr>
                <w:color w:val="auto"/>
              </w:rPr>
              <w:t>management policy and procedure</w:t>
            </w:r>
            <w:bookmarkEnd w:id="3"/>
          </w:p>
        </w:tc>
        <w:tc>
          <w:tcPr>
            <w:tcW w:w="364" w:type="pct"/>
          </w:tcPr>
          <w:p w14:paraId="5333F9A1" w14:textId="4837AA09" w:rsidR="00BF1B9A" w:rsidRPr="000675FB" w:rsidRDefault="00BF1B9A" w:rsidP="00B06A94">
            <w:pPr>
              <w:pStyle w:val="Tabletext0"/>
              <w:rPr>
                <w:color w:val="auto"/>
              </w:rPr>
            </w:pPr>
            <w:r w:rsidRPr="000675FB">
              <w:t>v1.0</w:t>
            </w:r>
          </w:p>
        </w:tc>
        <w:tc>
          <w:tcPr>
            <w:tcW w:w="992" w:type="pct"/>
            <w:vAlign w:val="center"/>
          </w:tcPr>
          <w:p w14:paraId="6A15FBE6" w14:textId="74E643EA" w:rsidR="00BF1B9A" w:rsidRPr="000675FB" w:rsidRDefault="009527FC" w:rsidP="00B06A94">
            <w:pPr>
              <w:pStyle w:val="Tabletext0"/>
              <w:rPr>
                <w:color w:val="auto"/>
              </w:rPr>
            </w:pPr>
            <w:r w:rsidRPr="000675FB">
              <w:rPr>
                <w:color w:val="auto"/>
              </w:rPr>
              <w:t xml:space="preserve">NAT11076002 </w:t>
            </w:r>
          </w:p>
          <w:p w14:paraId="686D8A6F" w14:textId="40C86750" w:rsidR="00D63823" w:rsidRPr="000675FB" w:rsidRDefault="00D63823" w:rsidP="00D63823">
            <w:pPr>
              <w:pStyle w:val="Tabletext0"/>
              <w:rPr>
                <w:color w:val="auto"/>
              </w:rPr>
            </w:pPr>
            <w:r w:rsidRPr="000675FB">
              <w:rPr>
                <w:color w:val="auto"/>
              </w:rPr>
              <w:t xml:space="preserve">BSBPMG430 </w:t>
            </w:r>
          </w:p>
          <w:p w14:paraId="2561E4B3" w14:textId="633032EA" w:rsidR="00EC596E" w:rsidRPr="000675FB" w:rsidRDefault="00EC596E" w:rsidP="00EC596E">
            <w:pPr>
              <w:pStyle w:val="Tabletext0"/>
              <w:rPr>
                <w:color w:val="auto"/>
              </w:rPr>
            </w:pPr>
            <w:r w:rsidRPr="000675FB">
              <w:rPr>
                <w:color w:val="auto"/>
              </w:rPr>
              <w:t xml:space="preserve">CHCPRP001 </w:t>
            </w:r>
          </w:p>
          <w:p w14:paraId="0BFC7387" w14:textId="4B1E2674" w:rsidR="00D63823" w:rsidRPr="000675FB" w:rsidRDefault="009E432D" w:rsidP="00B06A94">
            <w:pPr>
              <w:pStyle w:val="Tabletext0"/>
              <w:rPr>
                <w:color w:val="auto"/>
              </w:rPr>
            </w:pPr>
            <w:r w:rsidRPr="000675FB">
              <w:rPr>
                <w:color w:val="auto"/>
              </w:rPr>
              <w:t xml:space="preserve">BSBOPS504 </w:t>
            </w:r>
          </w:p>
        </w:tc>
        <w:tc>
          <w:tcPr>
            <w:tcW w:w="1115" w:type="pct"/>
          </w:tcPr>
          <w:p w14:paraId="6EE8B3F1" w14:textId="1259F2EB" w:rsidR="00BF1B9A" w:rsidRPr="000675FB" w:rsidRDefault="00BF1B9A" w:rsidP="00B06A94">
            <w:pPr>
              <w:pStyle w:val="Tabletext0"/>
              <w:rPr>
                <w:color w:val="auto"/>
              </w:rPr>
            </w:pPr>
            <w:r w:rsidRPr="000675FB">
              <w:t>Organisational document (policies and procedures)</w:t>
            </w:r>
          </w:p>
        </w:tc>
        <w:tc>
          <w:tcPr>
            <w:tcW w:w="1125" w:type="pct"/>
            <w:vAlign w:val="center"/>
          </w:tcPr>
          <w:p w14:paraId="704C23B4" w14:textId="77777777" w:rsidR="00BF1B9A" w:rsidRPr="000675FB" w:rsidRDefault="00BF1B9A" w:rsidP="00B06A94">
            <w:pPr>
              <w:pStyle w:val="Tabletext0"/>
              <w:rPr>
                <w:color w:val="auto"/>
              </w:rPr>
            </w:pPr>
          </w:p>
        </w:tc>
      </w:tr>
      <w:tr w:rsidR="00BF1B9A" w:rsidRPr="000675FB" w14:paraId="45AB4339" w14:textId="77777777" w:rsidTr="00D33179">
        <w:tc>
          <w:tcPr>
            <w:tcW w:w="1403" w:type="pct"/>
            <w:vAlign w:val="center"/>
          </w:tcPr>
          <w:p w14:paraId="394E6662" w14:textId="2D6D89A1" w:rsidR="00BF1B9A" w:rsidRPr="000675FB" w:rsidRDefault="00BF1B9A" w:rsidP="00B06A94">
            <w:pPr>
              <w:pStyle w:val="Tabletext0"/>
              <w:rPr>
                <w:color w:val="auto"/>
              </w:rPr>
            </w:pPr>
            <w:r w:rsidRPr="000675FB">
              <w:rPr>
                <w:color w:val="auto"/>
              </w:rPr>
              <w:t>MPower108 Intellectual Property</w:t>
            </w:r>
            <w:r w:rsidR="00D63823" w:rsidRPr="000675FB">
              <w:rPr>
                <w:color w:val="auto"/>
              </w:rPr>
              <w:t xml:space="preserve"> (IP)</w:t>
            </w:r>
            <w:r w:rsidRPr="000675FB">
              <w:rPr>
                <w:color w:val="auto"/>
              </w:rPr>
              <w:t xml:space="preserve"> </w:t>
            </w:r>
            <w:r w:rsidR="00F6196B" w:rsidRPr="000675FB">
              <w:rPr>
                <w:color w:val="auto"/>
              </w:rPr>
              <w:t>policy and procedures</w:t>
            </w:r>
          </w:p>
        </w:tc>
        <w:tc>
          <w:tcPr>
            <w:tcW w:w="364" w:type="pct"/>
          </w:tcPr>
          <w:p w14:paraId="0FBA8995" w14:textId="25EF1434" w:rsidR="00BF1B9A" w:rsidRPr="000675FB" w:rsidRDefault="00BF1B9A" w:rsidP="00B06A94">
            <w:pPr>
              <w:pStyle w:val="Tabletext0"/>
              <w:rPr>
                <w:color w:val="auto"/>
              </w:rPr>
            </w:pPr>
            <w:r w:rsidRPr="000675FB">
              <w:t>v1.0</w:t>
            </w:r>
          </w:p>
        </w:tc>
        <w:tc>
          <w:tcPr>
            <w:tcW w:w="992" w:type="pct"/>
            <w:vAlign w:val="center"/>
          </w:tcPr>
          <w:p w14:paraId="14CEF7F5" w14:textId="5EB61C1C" w:rsidR="00BF1B9A" w:rsidRPr="000675FB" w:rsidRDefault="00BF1B9A" w:rsidP="00B06A94">
            <w:pPr>
              <w:pStyle w:val="Tabletext0"/>
              <w:rPr>
                <w:color w:val="auto"/>
              </w:rPr>
            </w:pPr>
            <w:r w:rsidRPr="000675FB">
              <w:rPr>
                <w:color w:val="auto"/>
              </w:rPr>
              <w:t xml:space="preserve">BSBOPS502 </w:t>
            </w:r>
          </w:p>
          <w:p w14:paraId="4D60F0FC" w14:textId="0B615490" w:rsidR="00EC596E" w:rsidRPr="000675FB" w:rsidRDefault="00EC596E" w:rsidP="00EC596E">
            <w:pPr>
              <w:pStyle w:val="Tabletext0"/>
              <w:rPr>
                <w:color w:val="auto"/>
              </w:rPr>
            </w:pPr>
            <w:r w:rsidRPr="000675FB">
              <w:rPr>
                <w:color w:val="auto"/>
              </w:rPr>
              <w:t xml:space="preserve">CHCPRP001 </w:t>
            </w:r>
          </w:p>
          <w:p w14:paraId="023CD3A7" w14:textId="3EF1629D" w:rsidR="00EC596E" w:rsidRPr="000675FB" w:rsidRDefault="00EC596E" w:rsidP="00B06A94">
            <w:pPr>
              <w:pStyle w:val="Tabletext0"/>
              <w:rPr>
                <w:color w:val="auto"/>
              </w:rPr>
            </w:pPr>
          </w:p>
        </w:tc>
        <w:tc>
          <w:tcPr>
            <w:tcW w:w="1115" w:type="pct"/>
          </w:tcPr>
          <w:p w14:paraId="72905BD2" w14:textId="579F38FC" w:rsidR="00BF1B9A" w:rsidRPr="000675FB" w:rsidRDefault="00BF1B9A" w:rsidP="00B06A94">
            <w:pPr>
              <w:pStyle w:val="Tabletext0"/>
              <w:rPr>
                <w:color w:val="auto"/>
              </w:rPr>
            </w:pPr>
            <w:r w:rsidRPr="000675FB">
              <w:t>Organisational document (policies and procedures)</w:t>
            </w:r>
          </w:p>
        </w:tc>
        <w:tc>
          <w:tcPr>
            <w:tcW w:w="1125" w:type="pct"/>
            <w:vAlign w:val="center"/>
          </w:tcPr>
          <w:p w14:paraId="271F834D" w14:textId="77777777" w:rsidR="00BF1B9A" w:rsidRPr="000675FB" w:rsidRDefault="00BF1B9A" w:rsidP="00B06A94">
            <w:pPr>
              <w:pStyle w:val="Tabletext0"/>
              <w:rPr>
                <w:color w:val="auto"/>
              </w:rPr>
            </w:pPr>
          </w:p>
        </w:tc>
      </w:tr>
      <w:tr w:rsidR="00C969B7" w:rsidRPr="000675FB" w14:paraId="6B55E789" w14:textId="77777777" w:rsidTr="00D33179">
        <w:tc>
          <w:tcPr>
            <w:tcW w:w="1403" w:type="pct"/>
          </w:tcPr>
          <w:p w14:paraId="2EE39F72" w14:textId="13636A6B" w:rsidR="00C969B7" w:rsidRPr="000675FB" w:rsidRDefault="00C969B7" w:rsidP="00E16F2C">
            <w:pPr>
              <w:pStyle w:val="Tabletext0"/>
            </w:pPr>
            <w:r w:rsidRPr="000675FB">
              <w:t xml:space="preserve">MPower108 Marketing </w:t>
            </w:r>
            <w:r w:rsidR="00F6196B" w:rsidRPr="000675FB">
              <w:t>p</w:t>
            </w:r>
            <w:r w:rsidRPr="000675FB">
              <w:t>olicy and procedure</w:t>
            </w:r>
          </w:p>
        </w:tc>
        <w:tc>
          <w:tcPr>
            <w:tcW w:w="364" w:type="pct"/>
          </w:tcPr>
          <w:p w14:paraId="6D689C4C" w14:textId="65B39C9F" w:rsidR="00C969B7" w:rsidRPr="000675FB" w:rsidRDefault="00C969B7" w:rsidP="00E16F2C">
            <w:pPr>
              <w:pStyle w:val="Tabletext0"/>
            </w:pPr>
            <w:r w:rsidRPr="000675FB">
              <w:t>V1.0</w:t>
            </w:r>
          </w:p>
        </w:tc>
        <w:tc>
          <w:tcPr>
            <w:tcW w:w="992" w:type="pct"/>
          </w:tcPr>
          <w:p w14:paraId="6140FF2D" w14:textId="2FF5CB7D" w:rsidR="00C969B7" w:rsidRPr="000675FB" w:rsidRDefault="00C969B7" w:rsidP="00E16F2C">
            <w:pPr>
              <w:pStyle w:val="Tabletext0"/>
              <w:rPr>
                <w:color w:val="auto"/>
              </w:rPr>
            </w:pPr>
            <w:r w:rsidRPr="000675FB">
              <w:rPr>
                <w:color w:val="auto"/>
              </w:rPr>
              <w:t xml:space="preserve">BSBMKG433 </w:t>
            </w:r>
          </w:p>
        </w:tc>
        <w:tc>
          <w:tcPr>
            <w:tcW w:w="1115" w:type="pct"/>
          </w:tcPr>
          <w:p w14:paraId="158A4D06" w14:textId="6330865B" w:rsidR="00C969B7" w:rsidRPr="000675FB" w:rsidRDefault="00C969B7" w:rsidP="00E16F2C">
            <w:pPr>
              <w:pStyle w:val="Tabletext0"/>
            </w:pPr>
            <w:r w:rsidRPr="000675FB">
              <w:t>Organisational document (policies and procedures)</w:t>
            </w:r>
          </w:p>
        </w:tc>
        <w:tc>
          <w:tcPr>
            <w:tcW w:w="1125" w:type="pct"/>
          </w:tcPr>
          <w:p w14:paraId="75B99354" w14:textId="77777777" w:rsidR="00C969B7" w:rsidRPr="000675FB" w:rsidRDefault="00C969B7" w:rsidP="00E16F2C">
            <w:pPr>
              <w:pStyle w:val="Tabletext0"/>
              <w:rPr>
                <w:color w:val="auto"/>
              </w:rPr>
            </w:pPr>
          </w:p>
        </w:tc>
      </w:tr>
      <w:tr w:rsidR="00BF1B9A" w:rsidRPr="000675FB" w14:paraId="3A577193" w14:textId="77777777" w:rsidTr="00D33179">
        <w:tc>
          <w:tcPr>
            <w:tcW w:w="1403" w:type="pct"/>
          </w:tcPr>
          <w:p w14:paraId="57BA78FD" w14:textId="0DADCF6B" w:rsidR="00BF1B9A" w:rsidRPr="000675FB" w:rsidRDefault="00BF1B9A" w:rsidP="00E16F2C">
            <w:pPr>
              <w:pStyle w:val="Tabletext0"/>
              <w:rPr>
                <w:color w:val="auto"/>
              </w:rPr>
            </w:pPr>
            <w:r w:rsidRPr="000675FB">
              <w:t>MPower108 Meeting Agenda template</w:t>
            </w:r>
          </w:p>
        </w:tc>
        <w:tc>
          <w:tcPr>
            <w:tcW w:w="364" w:type="pct"/>
          </w:tcPr>
          <w:p w14:paraId="27C058C1" w14:textId="5FFAFC62" w:rsidR="00BF1B9A" w:rsidRPr="000675FB" w:rsidRDefault="00BF1B9A" w:rsidP="00E16F2C">
            <w:pPr>
              <w:pStyle w:val="Tabletext0"/>
            </w:pPr>
            <w:r w:rsidRPr="000675FB">
              <w:t>v1.0</w:t>
            </w:r>
          </w:p>
        </w:tc>
        <w:tc>
          <w:tcPr>
            <w:tcW w:w="992" w:type="pct"/>
          </w:tcPr>
          <w:p w14:paraId="09019947" w14:textId="038C5693" w:rsidR="00BF1B9A" w:rsidRPr="000675FB" w:rsidRDefault="002C1CA9" w:rsidP="00E16F2C">
            <w:pPr>
              <w:pStyle w:val="Tabletext0"/>
              <w:rPr>
                <w:color w:val="auto"/>
              </w:rPr>
            </w:pPr>
            <w:r w:rsidRPr="000675FB">
              <w:rPr>
                <w:color w:val="auto"/>
              </w:rPr>
              <w:t xml:space="preserve">BSBLDR523 </w:t>
            </w:r>
          </w:p>
          <w:p w14:paraId="1D61E11B" w14:textId="39E208EA" w:rsidR="00B919B4" w:rsidRPr="000675FB" w:rsidRDefault="00B919B4" w:rsidP="00B919B4">
            <w:pPr>
              <w:pStyle w:val="Tabletext0"/>
              <w:rPr>
                <w:color w:val="auto"/>
              </w:rPr>
            </w:pPr>
            <w:r w:rsidRPr="000675FB">
              <w:rPr>
                <w:color w:val="auto"/>
              </w:rPr>
              <w:t xml:space="preserve">BSBTWK501 </w:t>
            </w:r>
          </w:p>
          <w:p w14:paraId="04942418" w14:textId="2F7CC5BC" w:rsidR="00EB05A3" w:rsidRPr="000675FB" w:rsidRDefault="00EB05A3" w:rsidP="00B919B4">
            <w:pPr>
              <w:pStyle w:val="Tabletext0"/>
              <w:rPr>
                <w:color w:val="auto"/>
              </w:rPr>
            </w:pPr>
            <w:r w:rsidRPr="000675FB">
              <w:rPr>
                <w:color w:val="auto"/>
              </w:rPr>
              <w:t xml:space="preserve">CHCMGT003 </w:t>
            </w:r>
          </w:p>
          <w:p w14:paraId="584C93CD" w14:textId="60BA9722" w:rsidR="00991413" w:rsidRPr="000675FB" w:rsidRDefault="00991413" w:rsidP="00B919B4">
            <w:pPr>
              <w:pStyle w:val="Tabletext0"/>
              <w:rPr>
                <w:color w:val="auto"/>
              </w:rPr>
            </w:pPr>
            <w:r w:rsidRPr="000675FB">
              <w:rPr>
                <w:color w:val="auto"/>
              </w:rPr>
              <w:t xml:space="preserve">CHCMGT001 </w:t>
            </w:r>
          </w:p>
          <w:p w14:paraId="7F824D5B" w14:textId="3D031DDD" w:rsidR="003D7CE7" w:rsidRPr="000675FB" w:rsidRDefault="003D7CE7" w:rsidP="00B919B4">
            <w:pPr>
              <w:pStyle w:val="Tabletext0"/>
            </w:pPr>
            <w:r w:rsidRPr="000675FB">
              <w:t>CHCCSM</w:t>
            </w:r>
            <w:r w:rsidR="007C268D">
              <w:t>014</w:t>
            </w:r>
            <w:r w:rsidRPr="000675FB">
              <w:t xml:space="preserve"> </w:t>
            </w:r>
          </w:p>
          <w:p w14:paraId="45ABD59E" w14:textId="7C070E5A" w:rsidR="00FD5C7E" w:rsidRPr="000675FB" w:rsidRDefault="00FD5C7E" w:rsidP="00B919B4">
            <w:pPr>
              <w:pStyle w:val="Tabletext0"/>
            </w:pPr>
            <w:r w:rsidRPr="000675FB">
              <w:t xml:space="preserve">BSBPMG430 </w:t>
            </w:r>
          </w:p>
          <w:p w14:paraId="4D6D3800" w14:textId="35BE875C" w:rsidR="00BB02C7" w:rsidRPr="000675FB" w:rsidRDefault="00BB02C7" w:rsidP="00BB02C7">
            <w:pPr>
              <w:pStyle w:val="Tabletext0"/>
              <w:rPr>
                <w:color w:val="auto"/>
              </w:rPr>
            </w:pPr>
            <w:r w:rsidRPr="000675FB">
              <w:rPr>
                <w:color w:val="auto"/>
              </w:rPr>
              <w:t xml:space="preserve">NAT11076001 </w:t>
            </w:r>
          </w:p>
          <w:p w14:paraId="5E37E1FE" w14:textId="695BA737" w:rsidR="00EC596E" w:rsidRPr="000675FB" w:rsidRDefault="00EC596E" w:rsidP="00EC596E">
            <w:pPr>
              <w:pStyle w:val="Tabletext0"/>
              <w:rPr>
                <w:color w:val="auto"/>
              </w:rPr>
            </w:pPr>
            <w:r w:rsidRPr="000675FB">
              <w:rPr>
                <w:color w:val="auto"/>
              </w:rPr>
              <w:t xml:space="preserve">CHCPRP001 </w:t>
            </w:r>
          </w:p>
          <w:p w14:paraId="1919AB99" w14:textId="7C2ADE2A" w:rsidR="00B919B4" w:rsidRPr="000675FB" w:rsidRDefault="003362F3" w:rsidP="00E16F2C">
            <w:pPr>
              <w:pStyle w:val="Tabletext0"/>
              <w:rPr>
                <w:color w:val="auto"/>
              </w:rPr>
            </w:pPr>
            <w:r w:rsidRPr="000675FB">
              <w:rPr>
                <w:color w:val="auto"/>
              </w:rPr>
              <w:lastRenderedPageBreak/>
              <w:t xml:space="preserve">BSBOPS504 </w:t>
            </w:r>
          </w:p>
        </w:tc>
        <w:tc>
          <w:tcPr>
            <w:tcW w:w="1115" w:type="pct"/>
          </w:tcPr>
          <w:p w14:paraId="08D8CB00" w14:textId="3AB12480" w:rsidR="00BF1B9A" w:rsidRPr="000675FB" w:rsidRDefault="00BF1B9A" w:rsidP="00E16F2C">
            <w:pPr>
              <w:pStyle w:val="Tabletext0"/>
            </w:pPr>
            <w:r w:rsidRPr="000675FB">
              <w:lastRenderedPageBreak/>
              <w:t>Blank forms and templates</w:t>
            </w:r>
          </w:p>
        </w:tc>
        <w:tc>
          <w:tcPr>
            <w:tcW w:w="1125" w:type="pct"/>
          </w:tcPr>
          <w:p w14:paraId="7FF07E3C" w14:textId="77777777" w:rsidR="00BF1B9A" w:rsidRPr="000675FB" w:rsidRDefault="00BF1B9A" w:rsidP="00E16F2C">
            <w:pPr>
              <w:pStyle w:val="Tabletext0"/>
              <w:rPr>
                <w:color w:val="auto"/>
              </w:rPr>
            </w:pPr>
          </w:p>
        </w:tc>
      </w:tr>
      <w:tr w:rsidR="00BF1B9A" w:rsidRPr="000675FB" w14:paraId="73BD5583" w14:textId="77777777" w:rsidTr="00D33179">
        <w:tc>
          <w:tcPr>
            <w:tcW w:w="1403" w:type="pct"/>
          </w:tcPr>
          <w:p w14:paraId="2418BDD0" w14:textId="38D227BB" w:rsidR="00BF1B9A" w:rsidRPr="000675FB" w:rsidRDefault="00BF1B9A" w:rsidP="00E16F2C">
            <w:pPr>
              <w:pStyle w:val="Tabletext0"/>
              <w:rPr>
                <w:color w:val="auto"/>
              </w:rPr>
            </w:pPr>
            <w:r w:rsidRPr="000675FB">
              <w:t>MPower108 Meeting Minutes template</w:t>
            </w:r>
          </w:p>
        </w:tc>
        <w:tc>
          <w:tcPr>
            <w:tcW w:w="364" w:type="pct"/>
          </w:tcPr>
          <w:p w14:paraId="643688A3" w14:textId="714AF39E" w:rsidR="00BF1B9A" w:rsidRPr="000675FB" w:rsidRDefault="00BF1B9A" w:rsidP="00E16F2C">
            <w:pPr>
              <w:pStyle w:val="Tabletext0"/>
            </w:pPr>
            <w:r w:rsidRPr="000675FB">
              <w:t>v1.0</w:t>
            </w:r>
          </w:p>
        </w:tc>
        <w:tc>
          <w:tcPr>
            <w:tcW w:w="992" w:type="pct"/>
          </w:tcPr>
          <w:p w14:paraId="49B82655" w14:textId="1399F4C3" w:rsidR="00BF1B9A" w:rsidRPr="000675FB" w:rsidRDefault="00BF1B9A" w:rsidP="00E16F2C">
            <w:pPr>
              <w:pStyle w:val="Tabletext0"/>
              <w:rPr>
                <w:color w:val="auto"/>
              </w:rPr>
            </w:pPr>
            <w:r w:rsidRPr="000675FB">
              <w:rPr>
                <w:color w:val="auto"/>
              </w:rPr>
              <w:t xml:space="preserve">BSBOPS502 </w:t>
            </w:r>
          </w:p>
          <w:p w14:paraId="0332BEC4" w14:textId="144F87ED" w:rsidR="00BF1B9A" w:rsidRPr="000675FB" w:rsidRDefault="00BF1B9A" w:rsidP="00E16F2C">
            <w:pPr>
              <w:pStyle w:val="Tabletext0"/>
              <w:rPr>
                <w:color w:val="auto"/>
              </w:rPr>
            </w:pPr>
            <w:r w:rsidRPr="000675FB">
              <w:rPr>
                <w:color w:val="auto"/>
              </w:rPr>
              <w:t xml:space="preserve">BSBOPS504 </w:t>
            </w:r>
          </w:p>
          <w:p w14:paraId="5F3BF7DC" w14:textId="4A1E5395" w:rsidR="00D33179" w:rsidRPr="000675FB" w:rsidRDefault="00D33179" w:rsidP="00E16F2C">
            <w:pPr>
              <w:pStyle w:val="Tabletext0"/>
              <w:rPr>
                <w:color w:val="auto"/>
              </w:rPr>
            </w:pPr>
            <w:r w:rsidRPr="000675FB">
              <w:rPr>
                <w:color w:val="auto"/>
              </w:rPr>
              <w:t xml:space="preserve">NAT11076002 </w:t>
            </w:r>
          </w:p>
          <w:p w14:paraId="662C9032" w14:textId="087955B9" w:rsidR="00BB02C7" w:rsidRPr="000675FB" w:rsidRDefault="00BB02C7" w:rsidP="00BB02C7">
            <w:pPr>
              <w:pStyle w:val="Tabletext0"/>
              <w:rPr>
                <w:color w:val="auto"/>
              </w:rPr>
            </w:pPr>
            <w:r w:rsidRPr="000675FB">
              <w:rPr>
                <w:color w:val="auto"/>
              </w:rPr>
              <w:t xml:space="preserve">NAT11076001 </w:t>
            </w:r>
          </w:p>
          <w:p w14:paraId="24A55E58" w14:textId="31DA3E79" w:rsidR="002C1CA9" w:rsidRPr="000675FB" w:rsidRDefault="002C1CA9" w:rsidP="00E16F2C">
            <w:pPr>
              <w:pStyle w:val="Tabletext0"/>
              <w:rPr>
                <w:color w:val="auto"/>
              </w:rPr>
            </w:pPr>
            <w:r w:rsidRPr="000675FB">
              <w:rPr>
                <w:color w:val="auto"/>
              </w:rPr>
              <w:t xml:space="preserve">BSBLDR523 </w:t>
            </w:r>
          </w:p>
          <w:p w14:paraId="7678FBDE" w14:textId="1C9B7E80" w:rsidR="00FD5C7E" w:rsidRPr="000675FB" w:rsidRDefault="00FD5C7E" w:rsidP="00E16F2C">
            <w:pPr>
              <w:pStyle w:val="Tabletext0"/>
              <w:rPr>
                <w:color w:val="auto"/>
              </w:rPr>
            </w:pPr>
            <w:r w:rsidRPr="000675FB">
              <w:t xml:space="preserve">BSBPMG430 </w:t>
            </w:r>
          </w:p>
          <w:p w14:paraId="772112BC" w14:textId="1450C679" w:rsidR="00B919B4" w:rsidRPr="000675FB" w:rsidRDefault="00B919B4" w:rsidP="00B919B4">
            <w:pPr>
              <w:pStyle w:val="Tabletext0"/>
              <w:rPr>
                <w:color w:val="auto"/>
              </w:rPr>
            </w:pPr>
            <w:r w:rsidRPr="000675FB">
              <w:rPr>
                <w:color w:val="auto"/>
              </w:rPr>
              <w:t xml:space="preserve">BSBTWK501 </w:t>
            </w:r>
          </w:p>
          <w:p w14:paraId="614D42E0" w14:textId="79DADEDA" w:rsidR="00EB05A3" w:rsidRPr="000675FB" w:rsidRDefault="00EB05A3" w:rsidP="00B919B4">
            <w:pPr>
              <w:pStyle w:val="Tabletext0"/>
              <w:rPr>
                <w:color w:val="auto"/>
              </w:rPr>
            </w:pPr>
            <w:r w:rsidRPr="000675FB">
              <w:rPr>
                <w:color w:val="auto"/>
              </w:rPr>
              <w:t xml:space="preserve">CHCMGT003 </w:t>
            </w:r>
          </w:p>
          <w:p w14:paraId="1FDB6983" w14:textId="5CA45BA9" w:rsidR="00991413" w:rsidRPr="000675FB" w:rsidRDefault="00991413" w:rsidP="00B919B4">
            <w:pPr>
              <w:pStyle w:val="Tabletext0"/>
              <w:rPr>
                <w:color w:val="auto"/>
              </w:rPr>
            </w:pPr>
            <w:r w:rsidRPr="000675FB">
              <w:rPr>
                <w:color w:val="auto"/>
              </w:rPr>
              <w:t xml:space="preserve">CHCMGT001 </w:t>
            </w:r>
          </w:p>
          <w:p w14:paraId="61B66B51" w14:textId="251352ED" w:rsidR="003D7CE7" w:rsidRPr="000675FB" w:rsidRDefault="003D7CE7" w:rsidP="00B919B4">
            <w:pPr>
              <w:pStyle w:val="Tabletext0"/>
            </w:pPr>
            <w:r w:rsidRPr="000675FB">
              <w:t>CHCCSM</w:t>
            </w:r>
            <w:r w:rsidR="007C268D">
              <w:t>014</w:t>
            </w:r>
            <w:r w:rsidRPr="000675FB">
              <w:t xml:space="preserve"> </w:t>
            </w:r>
          </w:p>
          <w:p w14:paraId="6A551C9F" w14:textId="1FB96EFC" w:rsidR="00EC596E" w:rsidRPr="000675FB" w:rsidRDefault="00EC596E" w:rsidP="00EC596E">
            <w:pPr>
              <w:pStyle w:val="Tabletext0"/>
              <w:rPr>
                <w:color w:val="auto"/>
              </w:rPr>
            </w:pPr>
            <w:r w:rsidRPr="000675FB">
              <w:rPr>
                <w:color w:val="auto"/>
              </w:rPr>
              <w:t xml:space="preserve">CHCPRP001 </w:t>
            </w:r>
          </w:p>
          <w:p w14:paraId="56BA77C6" w14:textId="27E36E60" w:rsidR="0087410E" w:rsidRPr="000675FB" w:rsidRDefault="0087410E" w:rsidP="0087410E">
            <w:pPr>
              <w:pStyle w:val="Tabletext0"/>
              <w:rPr>
                <w:color w:val="auto"/>
              </w:rPr>
            </w:pPr>
            <w:r w:rsidRPr="000675FB">
              <w:rPr>
                <w:color w:val="auto"/>
              </w:rPr>
              <w:t xml:space="preserve">BSBPEF501 </w:t>
            </w:r>
          </w:p>
          <w:p w14:paraId="1B24B846" w14:textId="3C17980B" w:rsidR="00B919B4" w:rsidRPr="000675FB" w:rsidRDefault="003878A4" w:rsidP="00E16F2C">
            <w:pPr>
              <w:pStyle w:val="Tabletext0"/>
              <w:rPr>
                <w:color w:val="auto"/>
              </w:rPr>
            </w:pPr>
            <w:r w:rsidRPr="000675FB">
              <w:rPr>
                <w:color w:val="auto"/>
              </w:rPr>
              <w:t>CHCDIS</w:t>
            </w:r>
            <w:r w:rsidR="007C268D">
              <w:rPr>
                <w:color w:val="auto"/>
              </w:rPr>
              <w:t>014</w:t>
            </w:r>
            <w:r w:rsidRPr="000675FB">
              <w:rPr>
                <w:color w:val="auto"/>
              </w:rPr>
              <w:t xml:space="preserve"> </w:t>
            </w:r>
          </w:p>
        </w:tc>
        <w:tc>
          <w:tcPr>
            <w:tcW w:w="1115" w:type="pct"/>
          </w:tcPr>
          <w:p w14:paraId="6ABE0DD9" w14:textId="6370E790" w:rsidR="00BF1B9A" w:rsidRPr="000675FB" w:rsidRDefault="00BF1B9A" w:rsidP="00E16F2C">
            <w:pPr>
              <w:pStyle w:val="Tabletext0"/>
            </w:pPr>
            <w:r w:rsidRPr="000675FB">
              <w:t>Blank forms and templates</w:t>
            </w:r>
          </w:p>
        </w:tc>
        <w:tc>
          <w:tcPr>
            <w:tcW w:w="1125" w:type="pct"/>
          </w:tcPr>
          <w:p w14:paraId="1826356C" w14:textId="77777777" w:rsidR="00BF1B9A" w:rsidRPr="000675FB" w:rsidRDefault="00BF1B9A" w:rsidP="00E16F2C">
            <w:pPr>
              <w:pStyle w:val="Tabletext0"/>
              <w:rPr>
                <w:color w:val="auto"/>
              </w:rPr>
            </w:pPr>
          </w:p>
        </w:tc>
      </w:tr>
      <w:tr w:rsidR="00BF1B9A" w:rsidRPr="000675FB" w14:paraId="292B4EEF" w14:textId="77777777" w:rsidTr="00D33179">
        <w:tc>
          <w:tcPr>
            <w:tcW w:w="1403" w:type="pct"/>
          </w:tcPr>
          <w:p w14:paraId="0FEB54B4" w14:textId="6BFC56ED" w:rsidR="00BF1B9A" w:rsidRPr="000675FB" w:rsidRDefault="00BF1B9A" w:rsidP="00CF5F01">
            <w:pPr>
              <w:pStyle w:val="Tabletext0"/>
            </w:pPr>
            <w:r w:rsidRPr="000675FB">
              <w:t xml:space="preserve">MPower108 Mentoring </w:t>
            </w:r>
            <w:r w:rsidR="00F6196B" w:rsidRPr="000675FB">
              <w:t>r</w:t>
            </w:r>
            <w:r w:rsidRPr="000675FB">
              <w:t>ecord (form)</w:t>
            </w:r>
          </w:p>
        </w:tc>
        <w:tc>
          <w:tcPr>
            <w:tcW w:w="364" w:type="pct"/>
          </w:tcPr>
          <w:p w14:paraId="521D2FBE" w14:textId="12C7FD32" w:rsidR="00BF1B9A" w:rsidRPr="000675FB" w:rsidRDefault="00BF1B9A" w:rsidP="00CF5F01">
            <w:pPr>
              <w:pStyle w:val="Tabletext0"/>
            </w:pPr>
            <w:r w:rsidRPr="000675FB">
              <w:t>v1.0</w:t>
            </w:r>
          </w:p>
        </w:tc>
        <w:tc>
          <w:tcPr>
            <w:tcW w:w="992" w:type="pct"/>
          </w:tcPr>
          <w:p w14:paraId="09878CE9" w14:textId="4550069E" w:rsidR="00D33179" w:rsidRPr="000675FB" w:rsidRDefault="00D33179" w:rsidP="00CF5F01">
            <w:pPr>
              <w:pStyle w:val="Tabletext0"/>
              <w:rPr>
                <w:color w:val="auto"/>
              </w:rPr>
            </w:pPr>
            <w:r w:rsidRPr="000675FB">
              <w:rPr>
                <w:color w:val="auto"/>
              </w:rPr>
              <w:t xml:space="preserve">NAT11076001 </w:t>
            </w:r>
          </w:p>
          <w:p w14:paraId="44BD6843" w14:textId="2A1AB05E" w:rsidR="00EB05A3" w:rsidRPr="000675FB" w:rsidRDefault="00EB05A3" w:rsidP="00CF5F01">
            <w:pPr>
              <w:pStyle w:val="Tabletext0"/>
              <w:rPr>
                <w:color w:val="auto"/>
              </w:rPr>
            </w:pPr>
            <w:r w:rsidRPr="000675FB">
              <w:rPr>
                <w:color w:val="auto"/>
              </w:rPr>
              <w:t xml:space="preserve">CHCMGT003 </w:t>
            </w:r>
          </w:p>
        </w:tc>
        <w:tc>
          <w:tcPr>
            <w:tcW w:w="1115" w:type="pct"/>
          </w:tcPr>
          <w:p w14:paraId="31559CD2" w14:textId="1D4925CE" w:rsidR="00BF1B9A" w:rsidRPr="000675FB" w:rsidRDefault="00BF1B9A" w:rsidP="00CF5F01">
            <w:pPr>
              <w:pStyle w:val="Tabletext0"/>
            </w:pPr>
            <w:r w:rsidRPr="000675FB">
              <w:t>Blank forms and templates</w:t>
            </w:r>
          </w:p>
        </w:tc>
        <w:tc>
          <w:tcPr>
            <w:tcW w:w="1125" w:type="pct"/>
          </w:tcPr>
          <w:p w14:paraId="3C6DECE5" w14:textId="77777777" w:rsidR="00BF1B9A" w:rsidRPr="000675FB" w:rsidRDefault="00BF1B9A" w:rsidP="00CF5F01">
            <w:pPr>
              <w:pStyle w:val="Tabletext0"/>
              <w:rPr>
                <w:color w:val="auto"/>
              </w:rPr>
            </w:pPr>
          </w:p>
        </w:tc>
      </w:tr>
      <w:tr w:rsidR="00BF1B9A" w:rsidRPr="000675FB" w14:paraId="237B7AA5" w14:textId="77777777" w:rsidTr="00D33179">
        <w:tc>
          <w:tcPr>
            <w:tcW w:w="1403" w:type="pct"/>
            <w:vAlign w:val="center"/>
          </w:tcPr>
          <w:p w14:paraId="15FAF3B0" w14:textId="26176B8A" w:rsidR="00BF1B9A" w:rsidRPr="000675FB" w:rsidRDefault="00BF1B9A" w:rsidP="00E16F2C">
            <w:pPr>
              <w:pStyle w:val="Tabletext0"/>
              <w:rPr>
                <w:color w:val="auto"/>
              </w:rPr>
            </w:pPr>
            <w:r w:rsidRPr="000675FB">
              <w:rPr>
                <w:color w:val="auto"/>
              </w:rPr>
              <w:t>MPower108 Operational plan</w:t>
            </w:r>
          </w:p>
        </w:tc>
        <w:tc>
          <w:tcPr>
            <w:tcW w:w="364" w:type="pct"/>
          </w:tcPr>
          <w:p w14:paraId="576369EC" w14:textId="6B8561F3" w:rsidR="00BF1B9A" w:rsidRPr="000675FB" w:rsidRDefault="00BF1B9A" w:rsidP="00E16F2C">
            <w:pPr>
              <w:pStyle w:val="Tabletext0"/>
            </w:pPr>
            <w:r w:rsidRPr="000675FB">
              <w:t>v1.0</w:t>
            </w:r>
          </w:p>
        </w:tc>
        <w:tc>
          <w:tcPr>
            <w:tcW w:w="992" w:type="pct"/>
            <w:vAlign w:val="center"/>
          </w:tcPr>
          <w:p w14:paraId="68F2DE8E" w14:textId="5CECDF3D" w:rsidR="00BF1B9A" w:rsidRPr="000675FB" w:rsidRDefault="00BF1B9A" w:rsidP="00E16F2C">
            <w:pPr>
              <w:pStyle w:val="Tabletext0"/>
              <w:rPr>
                <w:color w:val="auto"/>
              </w:rPr>
            </w:pPr>
            <w:r w:rsidRPr="000675FB">
              <w:rPr>
                <w:color w:val="auto"/>
              </w:rPr>
              <w:t xml:space="preserve">BSBOPS502 </w:t>
            </w:r>
          </w:p>
          <w:p w14:paraId="72E76BF9" w14:textId="063CFFE1" w:rsidR="002C1CA9" w:rsidRPr="000675FB" w:rsidRDefault="002C1CA9" w:rsidP="00E16F2C">
            <w:pPr>
              <w:pStyle w:val="Tabletext0"/>
              <w:rPr>
                <w:color w:val="auto"/>
              </w:rPr>
            </w:pPr>
            <w:r w:rsidRPr="000675FB">
              <w:rPr>
                <w:color w:val="auto"/>
              </w:rPr>
              <w:t xml:space="preserve">BSBLDR523 </w:t>
            </w:r>
          </w:p>
          <w:p w14:paraId="332613B6" w14:textId="6D31109C" w:rsidR="00B919B4" w:rsidRPr="000675FB" w:rsidRDefault="00B919B4" w:rsidP="00B919B4">
            <w:pPr>
              <w:pStyle w:val="Tabletext0"/>
              <w:rPr>
                <w:color w:val="auto"/>
              </w:rPr>
            </w:pPr>
            <w:r w:rsidRPr="000675FB">
              <w:rPr>
                <w:color w:val="auto"/>
              </w:rPr>
              <w:t xml:space="preserve">BSBTWK501 </w:t>
            </w:r>
          </w:p>
          <w:p w14:paraId="0A0341DF" w14:textId="0E572184" w:rsidR="0028291D" w:rsidRPr="000675FB" w:rsidRDefault="0028291D" w:rsidP="00B919B4">
            <w:pPr>
              <w:pStyle w:val="Tabletext0"/>
              <w:rPr>
                <w:color w:val="auto"/>
              </w:rPr>
            </w:pPr>
            <w:r w:rsidRPr="000675FB">
              <w:rPr>
                <w:color w:val="auto"/>
              </w:rPr>
              <w:t xml:space="preserve">CHCMGT003 </w:t>
            </w:r>
          </w:p>
          <w:p w14:paraId="1DC5864E" w14:textId="3FAD8DB5" w:rsidR="00991413" w:rsidRPr="000675FB" w:rsidRDefault="00991413" w:rsidP="00B919B4">
            <w:pPr>
              <w:pStyle w:val="Tabletext0"/>
              <w:rPr>
                <w:color w:val="auto"/>
              </w:rPr>
            </w:pPr>
            <w:r w:rsidRPr="000675FB">
              <w:rPr>
                <w:color w:val="auto"/>
              </w:rPr>
              <w:lastRenderedPageBreak/>
              <w:t xml:space="preserve">CHCMGT001 </w:t>
            </w:r>
          </w:p>
          <w:p w14:paraId="63598C6D" w14:textId="002240E9" w:rsidR="00D33179" w:rsidRPr="000675FB" w:rsidRDefault="00D33179" w:rsidP="00D33179">
            <w:pPr>
              <w:pStyle w:val="Tabletext0"/>
              <w:rPr>
                <w:color w:val="auto"/>
              </w:rPr>
            </w:pPr>
            <w:r w:rsidRPr="000675FB">
              <w:rPr>
                <w:color w:val="auto"/>
              </w:rPr>
              <w:t xml:space="preserve">NAT11076001 </w:t>
            </w:r>
          </w:p>
          <w:p w14:paraId="1B09C61F" w14:textId="3D20CA31" w:rsidR="00EC596E" w:rsidRPr="000675FB" w:rsidRDefault="00EC596E" w:rsidP="00EC596E">
            <w:pPr>
              <w:pStyle w:val="Tabletext0"/>
              <w:rPr>
                <w:color w:val="auto"/>
              </w:rPr>
            </w:pPr>
            <w:r w:rsidRPr="000675FB">
              <w:rPr>
                <w:color w:val="auto"/>
              </w:rPr>
              <w:t xml:space="preserve">CHCPRP001 </w:t>
            </w:r>
          </w:p>
          <w:p w14:paraId="1BE36B69" w14:textId="2DF97F56" w:rsidR="00B919B4" w:rsidRPr="000675FB" w:rsidRDefault="0087410E" w:rsidP="00E16F2C">
            <w:pPr>
              <w:pStyle w:val="Tabletext0"/>
              <w:rPr>
                <w:color w:val="auto"/>
              </w:rPr>
            </w:pPr>
            <w:r w:rsidRPr="000675FB">
              <w:rPr>
                <w:color w:val="auto"/>
              </w:rPr>
              <w:t xml:space="preserve">BSBPEF501 </w:t>
            </w:r>
          </w:p>
        </w:tc>
        <w:tc>
          <w:tcPr>
            <w:tcW w:w="1115" w:type="pct"/>
          </w:tcPr>
          <w:p w14:paraId="2B2C291F" w14:textId="0DBE9395" w:rsidR="004D4653" w:rsidRPr="000675FB" w:rsidRDefault="004D4653" w:rsidP="00E16F2C">
            <w:pPr>
              <w:pStyle w:val="Tabletext0"/>
            </w:pPr>
            <w:r w:rsidRPr="000675FB">
              <w:lastRenderedPageBreak/>
              <w:t>Organisational document (policies and procedures)</w:t>
            </w:r>
          </w:p>
          <w:p w14:paraId="7E9C6B77" w14:textId="1AB19EF7" w:rsidR="00BF1B9A" w:rsidRPr="000675FB" w:rsidRDefault="0028291D" w:rsidP="00E16F2C">
            <w:pPr>
              <w:pStyle w:val="Tabletext0"/>
            </w:pPr>
            <w:r w:rsidRPr="000675FB">
              <w:t>Completed forms or templates</w:t>
            </w:r>
          </w:p>
        </w:tc>
        <w:tc>
          <w:tcPr>
            <w:tcW w:w="1125" w:type="pct"/>
            <w:vAlign w:val="center"/>
          </w:tcPr>
          <w:p w14:paraId="51D3A9A4" w14:textId="77777777" w:rsidR="00BF1B9A" w:rsidRPr="000675FB" w:rsidRDefault="00BF1B9A" w:rsidP="00E16F2C">
            <w:pPr>
              <w:pStyle w:val="Tabletext0"/>
              <w:rPr>
                <w:color w:val="auto"/>
              </w:rPr>
            </w:pPr>
          </w:p>
        </w:tc>
      </w:tr>
      <w:tr w:rsidR="00F23F30" w:rsidRPr="000675FB" w14:paraId="17B6413E" w14:textId="77777777" w:rsidTr="00D33179">
        <w:tc>
          <w:tcPr>
            <w:tcW w:w="1403" w:type="pct"/>
          </w:tcPr>
          <w:p w14:paraId="75CFC2F0" w14:textId="3DE5AD3A" w:rsidR="00F23F30" w:rsidRPr="000675FB" w:rsidRDefault="00F23F30" w:rsidP="00F23F30">
            <w:pPr>
              <w:pStyle w:val="Tabletext0"/>
              <w:rPr>
                <w:color w:val="auto"/>
              </w:rPr>
            </w:pPr>
            <w:r w:rsidRPr="000675FB">
              <w:t>MPower108 Physical requirements worksheet template</w:t>
            </w:r>
          </w:p>
        </w:tc>
        <w:tc>
          <w:tcPr>
            <w:tcW w:w="364" w:type="pct"/>
          </w:tcPr>
          <w:p w14:paraId="3E766494" w14:textId="2F3362F0" w:rsidR="00F23F30" w:rsidRPr="000675FB" w:rsidRDefault="00F23F30" w:rsidP="00F23F30">
            <w:pPr>
              <w:pStyle w:val="Tabletext0"/>
            </w:pPr>
            <w:r w:rsidRPr="000675FB">
              <w:t>v1.0</w:t>
            </w:r>
          </w:p>
        </w:tc>
        <w:tc>
          <w:tcPr>
            <w:tcW w:w="992" w:type="pct"/>
          </w:tcPr>
          <w:p w14:paraId="595A9D03" w14:textId="5796DDAF" w:rsidR="00F23F30" w:rsidRPr="000675FB" w:rsidRDefault="00F23F30" w:rsidP="00F23F30">
            <w:pPr>
              <w:pStyle w:val="Tabletext0"/>
            </w:pPr>
            <w:r w:rsidRPr="000675FB">
              <w:t xml:space="preserve">BSBMKG433 </w:t>
            </w:r>
          </w:p>
          <w:p w14:paraId="4E9D7FC8" w14:textId="51C35B70" w:rsidR="00FD5C7E" w:rsidRPr="000675FB" w:rsidRDefault="00FD5C7E" w:rsidP="00F23F30">
            <w:pPr>
              <w:pStyle w:val="Tabletext0"/>
            </w:pPr>
            <w:r w:rsidRPr="000675FB">
              <w:t xml:space="preserve">BSBPMG430 </w:t>
            </w:r>
          </w:p>
          <w:p w14:paraId="5EFD511D" w14:textId="4E97C1DC" w:rsidR="005A1AEB" w:rsidRPr="000675FB" w:rsidRDefault="005A1AEB" w:rsidP="00F23F30">
            <w:pPr>
              <w:pStyle w:val="Tabletext0"/>
              <w:rPr>
                <w:color w:val="auto"/>
              </w:rPr>
            </w:pPr>
            <w:r w:rsidRPr="000675FB">
              <w:t xml:space="preserve">BSBOPS502 </w:t>
            </w:r>
          </w:p>
        </w:tc>
        <w:tc>
          <w:tcPr>
            <w:tcW w:w="1115" w:type="pct"/>
          </w:tcPr>
          <w:p w14:paraId="371DAD16" w14:textId="5434A33C" w:rsidR="00F23F30" w:rsidRPr="000675FB" w:rsidRDefault="00F23F30" w:rsidP="00F23F30">
            <w:pPr>
              <w:pStyle w:val="Tabletext0"/>
            </w:pPr>
            <w:r w:rsidRPr="000675FB">
              <w:t>Blank forms and templates</w:t>
            </w:r>
          </w:p>
        </w:tc>
        <w:tc>
          <w:tcPr>
            <w:tcW w:w="1125" w:type="pct"/>
            <w:vAlign w:val="center"/>
          </w:tcPr>
          <w:p w14:paraId="0885FFE2" w14:textId="77777777" w:rsidR="00F23F30" w:rsidRPr="000675FB" w:rsidRDefault="00F23F30" w:rsidP="00F23F30">
            <w:pPr>
              <w:pStyle w:val="Tabletext0"/>
              <w:rPr>
                <w:color w:val="auto"/>
              </w:rPr>
            </w:pPr>
          </w:p>
        </w:tc>
      </w:tr>
      <w:tr w:rsidR="00BF1B9A" w:rsidRPr="000675FB" w14:paraId="27F37DA2" w14:textId="77777777" w:rsidTr="00D33179">
        <w:tc>
          <w:tcPr>
            <w:tcW w:w="1403" w:type="pct"/>
            <w:vAlign w:val="center"/>
          </w:tcPr>
          <w:p w14:paraId="7136C9AF" w14:textId="19B8F7E6" w:rsidR="00BF1B9A" w:rsidRPr="000675FB" w:rsidRDefault="00BF1B9A" w:rsidP="00B06A94">
            <w:pPr>
              <w:pStyle w:val="Tabletext0"/>
              <w:rPr>
                <w:color w:val="auto"/>
              </w:rPr>
            </w:pPr>
            <w:r w:rsidRPr="000675FB">
              <w:rPr>
                <w:color w:val="auto"/>
              </w:rPr>
              <w:t xml:space="preserve">MPower108 Privacy </w:t>
            </w:r>
            <w:r w:rsidR="00F6196B" w:rsidRPr="000675FB">
              <w:rPr>
                <w:color w:val="auto"/>
              </w:rPr>
              <w:t>policy and procedures</w:t>
            </w:r>
          </w:p>
        </w:tc>
        <w:tc>
          <w:tcPr>
            <w:tcW w:w="364" w:type="pct"/>
          </w:tcPr>
          <w:p w14:paraId="5DE43123" w14:textId="339E779B" w:rsidR="00BF1B9A" w:rsidRPr="000675FB" w:rsidRDefault="00BF1B9A" w:rsidP="00B06A94">
            <w:pPr>
              <w:pStyle w:val="Tabletext0"/>
              <w:rPr>
                <w:color w:val="auto"/>
              </w:rPr>
            </w:pPr>
            <w:r w:rsidRPr="000675FB">
              <w:t>v1.0</w:t>
            </w:r>
          </w:p>
        </w:tc>
        <w:tc>
          <w:tcPr>
            <w:tcW w:w="992" w:type="pct"/>
            <w:vAlign w:val="center"/>
          </w:tcPr>
          <w:p w14:paraId="387CD9EA" w14:textId="2EF4FD86" w:rsidR="00BF1B9A" w:rsidRPr="000675FB" w:rsidRDefault="002C1CA9" w:rsidP="00B06A94">
            <w:pPr>
              <w:pStyle w:val="Tabletext0"/>
              <w:rPr>
                <w:color w:val="auto"/>
              </w:rPr>
            </w:pPr>
            <w:r w:rsidRPr="000675FB">
              <w:rPr>
                <w:color w:val="auto"/>
              </w:rPr>
              <w:t xml:space="preserve">BSBLDR523 </w:t>
            </w:r>
          </w:p>
          <w:p w14:paraId="768DF0A0" w14:textId="07AEC70A" w:rsidR="0028291D" w:rsidRPr="000675FB" w:rsidRDefault="0028291D" w:rsidP="00B06A94">
            <w:pPr>
              <w:pStyle w:val="Tabletext0"/>
              <w:rPr>
                <w:color w:val="auto"/>
              </w:rPr>
            </w:pPr>
            <w:r w:rsidRPr="000675FB">
              <w:rPr>
                <w:color w:val="auto"/>
              </w:rPr>
              <w:t xml:space="preserve">CHCMGT003 </w:t>
            </w:r>
          </w:p>
          <w:p w14:paraId="7D8A30B9" w14:textId="367F9CC9" w:rsidR="003D7CE7" w:rsidRPr="000675FB" w:rsidRDefault="003D7CE7" w:rsidP="00B06A94">
            <w:pPr>
              <w:pStyle w:val="Tabletext0"/>
              <w:rPr>
                <w:color w:val="auto"/>
              </w:rPr>
            </w:pPr>
            <w:r w:rsidRPr="000675FB">
              <w:rPr>
                <w:color w:val="auto"/>
              </w:rPr>
              <w:t>CHCCSM</w:t>
            </w:r>
            <w:r w:rsidR="007C268D">
              <w:rPr>
                <w:color w:val="auto"/>
              </w:rPr>
              <w:t>014</w:t>
            </w:r>
            <w:r w:rsidRPr="000675FB">
              <w:rPr>
                <w:color w:val="auto"/>
              </w:rPr>
              <w:t xml:space="preserve"> </w:t>
            </w:r>
          </w:p>
          <w:p w14:paraId="163E0194" w14:textId="13F0F55B" w:rsidR="00EC596E" w:rsidRPr="000675FB" w:rsidRDefault="00EC596E" w:rsidP="00B06A94">
            <w:pPr>
              <w:pStyle w:val="Tabletext0"/>
              <w:rPr>
                <w:color w:val="auto"/>
              </w:rPr>
            </w:pPr>
            <w:r w:rsidRPr="000675FB">
              <w:rPr>
                <w:color w:val="auto"/>
              </w:rPr>
              <w:t xml:space="preserve">CHCPRP001 </w:t>
            </w:r>
          </w:p>
        </w:tc>
        <w:tc>
          <w:tcPr>
            <w:tcW w:w="1115" w:type="pct"/>
          </w:tcPr>
          <w:p w14:paraId="63CF59E3" w14:textId="3B56D88E" w:rsidR="00BF1B9A" w:rsidRPr="000675FB" w:rsidRDefault="00BF1B9A" w:rsidP="00B06A94">
            <w:pPr>
              <w:pStyle w:val="Tabletext0"/>
              <w:rPr>
                <w:color w:val="auto"/>
              </w:rPr>
            </w:pPr>
            <w:r w:rsidRPr="000675FB">
              <w:t>Organisational document (policies and procedures)</w:t>
            </w:r>
          </w:p>
        </w:tc>
        <w:tc>
          <w:tcPr>
            <w:tcW w:w="1125" w:type="pct"/>
            <w:vAlign w:val="center"/>
          </w:tcPr>
          <w:p w14:paraId="24B8527A" w14:textId="77777777" w:rsidR="00BF1B9A" w:rsidRPr="000675FB" w:rsidRDefault="00BF1B9A" w:rsidP="00B06A94">
            <w:pPr>
              <w:pStyle w:val="Tabletext0"/>
              <w:rPr>
                <w:color w:val="auto"/>
              </w:rPr>
            </w:pPr>
          </w:p>
        </w:tc>
      </w:tr>
      <w:tr w:rsidR="00BF1B9A" w:rsidRPr="000675FB" w14:paraId="2A83924E" w14:textId="77777777" w:rsidTr="00D33179">
        <w:tc>
          <w:tcPr>
            <w:tcW w:w="1403" w:type="pct"/>
          </w:tcPr>
          <w:p w14:paraId="5B97C5BA" w14:textId="7203C06C" w:rsidR="00BF1B9A" w:rsidRPr="000675FB" w:rsidRDefault="00BF1B9A" w:rsidP="00E16F2C">
            <w:pPr>
              <w:pStyle w:val="Tabletext0"/>
              <w:rPr>
                <w:color w:val="auto"/>
              </w:rPr>
            </w:pPr>
            <w:r w:rsidRPr="000675FB">
              <w:t xml:space="preserve">MPower108 Policy and </w:t>
            </w:r>
            <w:r w:rsidR="00F6196B" w:rsidRPr="000675FB">
              <w:t>procedures register</w:t>
            </w:r>
          </w:p>
        </w:tc>
        <w:tc>
          <w:tcPr>
            <w:tcW w:w="364" w:type="pct"/>
          </w:tcPr>
          <w:p w14:paraId="68894F0E" w14:textId="40B430B6" w:rsidR="00BF1B9A" w:rsidRPr="000675FB" w:rsidRDefault="00BF1B9A" w:rsidP="00E16F2C">
            <w:pPr>
              <w:pStyle w:val="Tabletext0"/>
            </w:pPr>
            <w:r w:rsidRPr="000675FB">
              <w:t>v1.0</w:t>
            </w:r>
          </w:p>
        </w:tc>
        <w:tc>
          <w:tcPr>
            <w:tcW w:w="992" w:type="pct"/>
          </w:tcPr>
          <w:p w14:paraId="4DB2FA34" w14:textId="1E016C97" w:rsidR="00BB02C7" w:rsidRPr="000675FB" w:rsidRDefault="00BB02C7" w:rsidP="00BB02C7">
            <w:pPr>
              <w:pStyle w:val="Tabletext0"/>
              <w:rPr>
                <w:color w:val="auto"/>
              </w:rPr>
            </w:pPr>
            <w:r w:rsidRPr="000675FB">
              <w:rPr>
                <w:color w:val="auto"/>
              </w:rPr>
              <w:t xml:space="preserve">NAT11076001 </w:t>
            </w:r>
          </w:p>
          <w:p w14:paraId="76AAA7CC" w14:textId="03F79F9D" w:rsidR="00BF1B9A" w:rsidRPr="000675FB" w:rsidRDefault="00BF1B9A" w:rsidP="00E16F2C">
            <w:pPr>
              <w:pStyle w:val="Tabletext0"/>
              <w:rPr>
                <w:color w:val="auto"/>
              </w:rPr>
            </w:pPr>
          </w:p>
        </w:tc>
        <w:tc>
          <w:tcPr>
            <w:tcW w:w="1115" w:type="pct"/>
          </w:tcPr>
          <w:p w14:paraId="0BF4238A" w14:textId="3F397745" w:rsidR="00BF1B9A" w:rsidRPr="000675FB" w:rsidRDefault="008634B4" w:rsidP="00E16F2C">
            <w:pPr>
              <w:pStyle w:val="Tabletext0"/>
            </w:pPr>
            <w:r w:rsidRPr="000675FB">
              <w:t>Blank forms and templates</w:t>
            </w:r>
          </w:p>
        </w:tc>
        <w:tc>
          <w:tcPr>
            <w:tcW w:w="1125" w:type="pct"/>
          </w:tcPr>
          <w:p w14:paraId="3004244C" w14:textId="77777777" w:rsidR="00BF1B9A" w:rsidRPr="000675FB" w:rsidRDefault="00BF1B9A" w:rsidP="00E16F2C">
            <w:pPr>
              <w:pStyle w:val="Tabletext0"/>
              <w:rPr>
                <w:color w:val="auto"/>
              </w:rPr>
            </w:pPr>
          </w:p>
        </w:tc>
      </w:tr>
      <w:tr w:rsidR="008634B4" w:rsidRPr="000675FB" w14:paraId="6A79B4A7" w14:textId="77777777" w:rsidTr="00D33179">
        <w:tc>
          <w:tcPr>
            <w:tcW w:w="1403" w:type="pct"/>
          </w:tcPr>
          <w:p w14:paraId="161C6599" w14:textId="776A2258" w:rsidR="008634B4" w:rsidRPr="000675FB" w:rsidRDefault="008634B4" w:rsidP="008634B4">
            <w:pPr>
              <w:pStyle w:val="Tabletext0"/>
            </w:pPr>
            <w:r w:rsidRPr="000675FB">
              <w:t xml:space="preserve">MPower108 Policy and </w:t>
            </w:r>
            <w:r w:rsidR="00F6196B" w:rsidRPr="000675FB">
              <w:t>procedures template</w:t>
            </w:r>
          </w:p>
        </w:tc>
        <w:tc>
          <w:tcPr>
            <w:tcW w:w="364" w:type="pct"/>
          </w:tcPr>
          <w:p w14:paraId="5A7269F5" w14:textId="73A6CFCC" w:rsidR="008634B4" w:rsidRPr="000675FB" w:rsidRDefault="008634B4" w:rsidP="008634B4">
            <w:pPr>
              <w:pStyle w:val="Tabletext0"/>
            </w:pPr>
            <w:r w:rsidRPr="000675FB">
              <w:t>v1.0</w:t>
            </w:r>
          </w:p>
        </w:tc>
        <w:tc>
          <w:tcPr>
            <w:tcW w:w="992" w:type="pct"/>
          </w:tcPr>
          <w:p w14:paraId="09815327" w14:textId="37AFB01A" w:rsidR="00D33179" w:rsidRPr="000675FB" w:rsidRDefault="00D33179" w:rsidP="008634B4">
            <w:pPr>
              <w:pStyle w:val="Tabletext0"/>
            </w:pPr>
            <w:r w:rsidRPr="000675FB">
              <w:t xml:space="preserve">NAT11076001 </w:t>
            </w:r>
          </w:p>
          <w:p w14:paraId="4E57B99E" w14:textId="6A03A7B7" w:rsidR="00EB05A3" w:rsidRPr="000675FB" w:rsidRDefault="00EB05A3" w:rsidP="008634B4">
            <w:pPr>
              <w:pStyle w:val="Tabletext0"/>
            </w:pPr>
            <w:r w:rsidRPr="000675FB">
              <w:t xml:space="preserve">CHCMGT003 </w:t>
            </w:r>
          </w:p>
          <w:p w14:paraId="7257D1DD" w14:textId="29460241" w:rsidR="00991413" w:rsidRPr="000675FB" w:rsidRDefault="00991413" w:rsidP="008634B4">
            <w:pPr>
              <w:pStyle w:val="Tabletext0"/>
            </w:pPr>
            <w:r w:rsidRPr="000675FB">
              <w:rPr>
                <w:color w:val="auto"/>
              </w:rPr>
              <w:t xml:space="preserve">CHCMGT001 </w:t>
            </w:r>
          </w:p>
        </w:tc>
        <w:tc>
          <w:tcPr>
            <w:tcW w:w="1115" w:type="pct"/>
          </w:tcPr>
          <w:p w14:paraId="2E1B00C6" w14:textId="5BF4411B" w:rsidR="008634B4" w:rsidRPr="000675FB" w:rsidRDefault="008634B4" w:rsidP="008634B4">
            <w:pPr>
              <w:pStyle w:val="Tabletext0"/>
            </w:pPr>
            <w:r w:rsidRPr="000675FB">
              <w:t xml:space="preserve">Blank forms and templates </w:t>
            </w:r>
          </w:p>
        </w:tc>
        <w:tc>
          <w:tcPr>
            <w:tcW w:w="1125" w:type="pct"/>
          </w:tcPr>
          <w:p w14:paraId="5CF97E93" w14:textId="77777777" w:rsidR="008634B4" w:rsidRPr="000675FB" w:rsidRDefault="008634B4" w:rsidP="008634B4">
            <w:pPr>
              <w:pStyle w:val="Tabletext0"/>
              <w:rPr>
                <w:color w:val="auto"/>
              </w:rPr>
            </w:pPr>
          </w:p>
        </w:tc>
      </w:tr>
      <w:tr w:rsidR="00E80860" w:rsidRPr="000675FB" w14:paraId="76C9336C" w14:textId="77777777" w:rsidTr="00D33179">
        <w:tc>
          <w:tcPr>
            <w:tcW w:w="1403" w:type="pct"/>
            <w:vAlign w:val="center"/>
          </w:tcPr>
          <w:p w14:paraId="4156EC61" w14:textId="7F3DF3E0" w:rsidR="00E80860" w:rsidRPr="000675FB" w:rsidRDefault="00E80860" w:rsidP="00E80860">
            <w:pPr>
              <w:pStyle w:val="Tabletext0"/>
            </w:pPr>
            <w:r w:rsidRPr="000675FB">
              <w:rPr>
                <w:color w:val="auto"/>
              </w:rPr>
              <w:t>MPower108 Position description – Frontline leader</w:t>
            </w:r>
          </w:p>
        </w:tc>
        <w:tc>
          <w:tcPr>
            <w:tcW w:w="364" w:type="pct"/>
          </w:tcPr>
          <w:p w14:paraId="3EB71569" w14:textId="04E1EB4C" w:rsidR="00E80860" w:rsidRPr="000675FB" w:rsidRDefault="00E80860" w:rsidP="00E80860">
            <w:pPr>
              <w:pStyle w:val="Tabletext0"/>
            </w:pPr>
            <w:r w:rsidRPr="000675FB">
              <w:t>v1.0</w:t>
            </w:r>
          </w:p>
        </w:tc>
        <w:tc>
          <w:tcPr>
            <w:tcW w:w="992" w:type="pct"/>
            <w:vAlign w:val="center"/>
          </w:tcPr>
          <w:p w14:paraId="2FB6BB8E" w14:textId="7DD14B3B" w:rsidR="00E80860" w:rsidRPr="000675FB" w:rsidRDefault="00E80860" w:rsidP="00E80860">
            <w:pPr>
              <w:pStyle w:val="Tabletext0"/>
              <w:rPr>
                <w:color w:val="auto"/>
              </w:rPr>
            </w:pPr>
            <w:r w:rsidRPr="000675FB">
              <w:rPr>
                <w:color w:val="auto"/>
              </w:rPr>
              <w:t xml:space="preserve">CHCMGT003 </w:t>
            </w:r>
          </w:p>
          <w:p w14:paraId="104612E7" w14:textId="61400B8B" w:rsidR="00D33179" w:rsidRPr="000675FB" w:rsidRDefault="00D33179" w:rsidP="00D33179">
            <w:pPr>
              <w:pStyle w:val="Tabletext0"/>
              <w:rPr>
                <w:color w:val="auto"/>
              </w:rPr>
            </w:pPr>
            <w:r w:rsidRPr="000675FB">
              <w:rPr>
                <w:color w:val="auto"/>
              </w:rPr>
              <w:t xml:space="preserve">NAT11076001 </w:t>
            </w:r>
          </w:p>
          <w:p w14:paraId="4C7DE069" w14:textId="7107D019" w:rsidR="0087410E" w:rsidRPr="000675FB" w:rsidRDefault="0087410E" w:rsidP="0087410E">
            <w:pPr>
              <w:pStyle w:val="Tabletext0"/>
              <w:rPr>
                <w:color w:val="auto"/>
              </w:rPr>
            </w:pPr>
            <w:r w:rsidRPr="000675FB">
              <w:rPr>
                <w:color w:val="auto"/>
              </w:rPr>
              <w:t xml:space="preserve">BSBPEF501 </w:t>
            </w:r>
          </w:p>
          <w:p w14:paraId="10BD44A0" w14:textId="15E1773F" w:rsidR="00D33179" w:rsidRPr="000675FB" w:rsidRDefault="003878A4" w:rsidP="00E80860">
            <w:pPr>
              <w:pStyle w:val="Tabletext0"/>
            </w:pPr>
            <w:r w:rsidRPr="000675FB">
              <w:t>CHCDIS</w:t>
            </w:r>
            <w:r w:rsidR="007C268D">
              <w:t>014</w:t>
            </w:r>
            <w:r w:rsidRPr="000675FB">
              <w:t xml:space="preserve"> </w:t>
            </w:r>
          </w:p>
        </w:tc>
        <w:tc>
          <w:tcPr>
            <w:tcW w:w="1115" w:type="pct"/>
          </w:tcPr>
          <w:p w14:paraId="47FE5BAE" w14:textId="2669FED4" w:rsidR="00E80860" w:rsidRPr="000675FB" w:rsidRDefault="00E80860" w:rsidP="00E80860">
            <w:pPr>
              <w:pStyle w:val="Tabletext0"/>
            </w:pPr>
            <w:r w:rsidRPr="000675FB">
              <w:t>Organisational document (policies and procedures)</w:t>
            </w:r>
          </w:p>
        </w:tc>
        <w:tc>
          <w:tcPr>
            <w:tcW w:w="1125" w:type="pct"/>
          </w:tcPr>
          <w:p w14:paraId="04100CD6" w14:textId="77777777" w:rsidR="00E80860" w:rsidRPr="000675FB" w:rsidRDefault="00E80860" w:rsidP="00E80860">
            <w:pPr>
              <w:pStyle w:val="Tabletext0"/>
              <w:rPr>
                <w:color w:val="auto"/>
              </w:rPr>
            </w:pPr>
          </w:p>
        </w:tc>
      </w:tr>
      <w:tr w:rsidR="00D33179" w:rsidRPr="000675FB" w14:paraId="376E1560" w14:textId="77777777" w:rsidTr="00D33179">
        <w:tc>
          <w:tcPr>
            <w:tcW w:w="1403" w:type="pct"/>
            <w:vAlign w:val="center"/>
          </w:tcPr>
          <w:p w14:paraId="6DE2E37C" w14:textId="7A0DFEC6" w:rsidR="00D33179" w:rsidRPr="000675FB" w:rsidRDefault="00D33179" w:rsidP="00D33179">
            <w:pPr>
              <w:pStyle w:val="Tabletext0"/>
            </w:pPr>
            <w:r w:rsidRPr="000675FB">
              <w:rPr>
                <w:color w:val="auto"/>
              </w:rPr>
              <w:lastRenderedPageBreak/>
              <w:t>MPower108 Position description</w:t>
            </w:r>
            <w:r w:rsidR="0087410E" w:rsidRPr="000675FB">
              <w:rPr>
                <w:color w:val="auto"/>
              </w:rPr>
              <w:t xml:space="preserve"> – Centre Senior Manager</w:t>
            </w:r>
          </w:p>
        </w:tc>
        <w:tc>
          <w:tcPr>
            <w:tcW w:w="364" w:type="pct"/>
          </w:tcPr>
          <w:p w14:paraId="343E001D" w14:textId="589ABFD6" w:rsidR="00D33179" w:rsidRPr="000675FB" w:rsidRDefault="00D33179" w:rsidP="00D33179">
            <w:pPr>
              <w:pStyle w:val="Tabletext0"/>
            </w:pPr>
            <w:r w:rsidRPr="000675FB">
              <w:t>v1.0</w:t>
            </w:r>
          </w:p>
        </w:tc>
        <w:tc>
          <w:tcPr>
            <w:tcW w:w="992" w:type="pct"/>
          </w:tcPr>
          <w:p w14:paraId="0B92060A" w14:textId="209E10D1" w:rsidR="00D33179" w:rsidRPr="000675FB" w:rsidRDefault="00D33179" w:rsidP="00D33179">
            <w:pPr>
              <w:pStyle w:val="Tabletext0"/>
            </w:pPr>
            <w:r w:rsidRPr="000675FB">
              <w:t xml:space="preserve">NAT11076001 </w:t>
            </w:r>
          </w:p>
          <w:p w14:paraId="7BFE5498" w14:textId="6AF7EC1A" w:rsidR="0087410E" w:rsidRPr="000675FB" w:rsidRDefault="0087410E" w:rsidP="0087410E">
            <w:pPr>
              <w:pStyle w:val="Tabletext0"/>
              <w:rPr>
                <w:color w:val="auto"/>
              </w:rPr>
            </w:pPr>
            <w:r w:rsidRPr="000675FB">
              <w:rPr>
                <w:color w:val="auto"/>
              </w:rPr>
              <w:t xml:space="preserve">BSBPEF501 </w:t>
            </w:r>
          </w:p>
          <w:p w14:paraId="499719F3" w14:textId="3D0BDFB5" w:rsidR="0087410E" w:rsidRPr="000675FB" w:rsidRDefault="0087410E" w:rsidP="00D33179">
            <w:pPr>
              <w:pStyle w:val="Tabletext0"/>
            </w:pPr>
          </w:p>
        </w:tc>
        <w:tc>
          <w:tcPr>
            <w:tcW w:w="1115" w:type="pct"/>
          </w:tcPr>
          <w:p w14:paraId="44CB48B5" w14:textId="4B61DF62" w:rsidR="00D33179" w:rsidRPr="000675FB" w:rsidRDefault="00D33179" w:rsidP="00D33179">
            <w:pPr>
              <w:pStyle w:val="Tabletext0"/>
            </w:pPr>
            <w:r w:rsidRPr="000675FB">
              <w:t>Organisational document (policies and procedures)</w:t>
            </w:r>
          </w:p>
        </w:tc>
        <w:tc>
          <w:tcPr>
            <w:tcW w:w="1125" w:type="pct"/>
          </w:tcPr>
          <w:p w14:paraId="45B121E5" w14:textId="77777777" w:rsidR="00D33179" w:rsidRPr="000675FB" w:rsidRDefault="00D33179" w:rsidP="00D33179">
            <w:pPr>
              <w:pStyle w:val="Tabletext0"/>
              <w:rPr>
                <w:color w:val="auto"/>
              </w:rPr>
            </w:pPr>
          </w:p>
        </w:tc>
      </w:tr>
      <w:tr w:rsidR="00D33179" w:rsidRPr="000675FB" w14:paraId="4A01C92C" w14:textId="77777777" w:rsidTr="00D33179">
        <w:tc>
          <w:tcPr>
            <w:tcW w:w="1403" w:type="pct"/>
            <w:vAlign w:val="center"/>
          </w:tcPr>
          <w:p w14:paraId="795AF474" w14:textId="1CE56721" w:rsidR="00D33179" w:rsidRPr="000675FB" w:rsidRDefault="00D33179" w:rsidP="00D33179">
            <w:pPr>
              <w:pStyle w:val="Tabletext0"/>
            </w:pPr>
            <w:r w:rsidRPr="000675FB">
              <w:rPr>
                <w:color w:val="auto"/>
              </w:rPr>
              <w:t>MPower108 Position description</w:t>
            </w:r>
            <w:r w:rsidR="0087410E" w:rsidRPr="000675FB">
              <w:rPr>
                <w:color w:val="auto"/>
              </w:rPr>
              <w:t xml:space="preserve"> – DSW (worker)</w:t>
            </w:r>
          </w:p>
        </w:tc>
        <w:tc>
          <w:tcPr>
            <w:tcW w:w="364" w:type="pct"/>
          </w:tcPr>
          <w:p w14:paraId="31610C6A" w14:textId="0F88E2E0" w:rsidR="00D33179" w:rsidRPr="000675FB" w:rsidRDefault="00D33179" w:rsidP="00D33179">
            <w:pPr>
              <w:pStyle w:val="Tabletext0"/>
            </w:pPr>
            <w:r w:rsidRPr="000675FB">
              <w:t>v1.0</w:t>
            </w:r>
          </w:p>
        </w:tc>
        <w:tc>
          <w:tcPr>
            <w:tcW w:w="992" w:type="pct"/>
          </w:tcPr>
          <w:p w14:paraId="0E356432" w14:textId="44299AE7" w:rsidR="00D33179" w:rsidRPr="000675FB" w:rsidRDefault="00D33179" w:rsidP="00D33179">
            <w:pPr>
              <w:pStyle w:val="Tabletext0"/>
            </w:pPr>
            <w:r w:rsidRPr="000675FB">
              <w:t xml:space="preserve">NAT11076001 </w:t>
            </w:r>
          </w:p>
          <w:p w14:paraId="31518F28" w14:textId="0B287AB2" w:rsidR="0087410E" w:rsidRPr="000675FB" w:rsidRDefault="0087410E" w:rsidP="0087410E">
            <w:pPr>
              <w:pStyle w:val="Tabletext0"/>
              <w:rPr>
                <w:color w:val="auto"/>
              </w:rPr>
            </w:pPr>
            <w:r w:rsidRPr="000675FB">
              <w:rPr>
                <w:color w:val="auto"/>
              </w:rPr>
              <w:t xml:space="preserve">BSBPEF501 </w:t>
            </w:r>
          </w:p>
          <w:p w14:paraId="7326052A" w14:textId="2AEB9B97" w:rsidR="0087410E" w:rsidRPr="000675FB" w:rsidRDefault="003878A4" w:rsidP="00D33179">
            <w:pPr>
              <w:pStyle w:val="Tabletext0"/>
            </w:pPr>
            <w:r w:rsidRPr="000675FB">
              <w:t>CHCDIS</w:t>
            </w:r>
            <w:r w:rsidR="007C268D">
              <w:t>014</w:t>
            </w:r>
            <w:r w:rsidRPr="000675FB">
              <w:t xml:space="preserve"> </w:t>
            </w:r>
          </w:p>
        </w:tc>
        <w:tc>
          <w:tcPr>
            <w:tcW w:w="1115" w:type="pct"/>
          </w:tcPr>
          <w:p w14:paraId="14A1011D" w14:textId="04C3A0AD" w:rsidR="00D33179" w:rsidRPr="000675FB" w:rsidRDefault="00D33179" w:rsidP="00D33179">
            <w:pPr>
              <w:pStyle w:val="Tabletext0"/>
            </w:pPr>
            <w:r w:rsidRPr="000675FB">
              <w:t>Organisational document (policies and procedures)</w:t>
            </w:r>
          </w:p>
        </w:tc>
        <w:tc>
          <w:tcPr>
            <w:tcW w:w="1125" w:type="pct"/>
          </w:tcPr>
          <w:p w14:paraId="7FB47BE4" w14:textId="77777777" w:rsidR="00D33179" w:rsidRPr="000675FB" w:rsidRDefault="00D33179" w:rsidP="00D33179">
            <w:pPr>
              <w:pStyle w:val="Tabletext0"/>
              <w:rPr>
                <w:color w:val="auto"/>
              </w:rPr>
            </w:pPr>
          </w:p>
        </w:tc>
      </w:tr>
      <w:tr w:rsidR="0087410E" w:rsidRPr="000675FB" w14:paraId="231B8756" w14:textId="77777777" w:rsidTr="00D33179">
        <w:tc>
          <w:tcPr>
            <w:tcW w:w="1403" w:type="pct"/>
            <w:vAlign w:val="center"/>
          </w:tcPr>
          <w:p w14:paraId="7CE11417" w14:textId="0EF63F09" w:rsidR="0087410E" w:rsidRPr="000675FB" w:rsidRDefault="0087410E" w:rsidP="0087410E">
            <w:pPr>
              <w:pStyle w:val="Tabletext0"/>
              <w:rPr>
                <w:color w:val="auto"/>
              </w:rPr>
            </w:pPr>
            <w:r w:rsidRPr="000675FB">
              <w:rPr>
                <w:color w:val="auto"/>
              </w:rPr>
              <w:t xml:space="preserve">MPower108 Position description – </w:t>
            </w:r>
            <w:r w:rsidR="003878A4" w:rsidRPr="000675FB">
              <w:rPr>
                <w:color w:val="auto"/>
              </w:rPr>
              <w:t>Supervisor</w:t>
            </w:r>
          </w:p>
        </w:tc>
        <w:tc>
          <w:tcPr>
            <w:tcW w:w="364" w:type="pct"/>
          </w:tcPr>
          <w:p w14:paraId="61CCBE93" w14:textId="7E92767D" w:rsidR="0087410E" w:rsidRPr="000675FB" w:rsidRDefault="0087410E" w:rsidP="0087410E">
            <w:pPr>
              <w:pStyle w:val="Tabletext0"/>
            </w:pPr>
            <w:r w:rsidRPr="000675FB">
              <w:t>v1.0</w:t>
            </w:r>
          </w:p>
        </w:tc>
        <w:tc>
          <w:tcPr>
            <w:tcW w:w="992" w:type="pct"/>
          </w:tcPr>
          <w:p w14:paraId="20EDC5D4" w14:textId="7A8B4B7B" w:rsidR="0087410E" w:rsidRPr="000675FB" w:rsidRDefault="0087410E" w:rsidP="0087410E">
            <w:pPr>
              <w:pStyle w:val="Tabletext0"/>
              <w:rPr>
                <w:color w:val="auto"/>
              </w:rPr>
            </w:pPr>
            <w:r w:rsidRPr="000675FB">
              <w:rPr>
                <w:color w:val="auto"/>
              </w:rPr>
              <w:t xml:space="preserve">BSBPEF501 </w:t>
            </w:r>
          </w:p>
          <w:p w14:paraId="06B7EFF0" w14:textId="0B6AC976" w:rsidR="0087410E" w:rsidRPr="000675FB" w:rsidRDefault="0087410E" w:rsidP="0087410E">
            <w:pPr>
              <w:pStyle w:val="Tabletext0"/>
            </w:pPr>
          </w:p>
        </w:tc>
        <w:tc>
          <w:tcPr>
            <w:tcW w:w="1115" w:type="pct"/>
          </w:tcPr>
          <w:p w14:paraId="597C7831" w14:textId="5FF7B9CE" w:rsidR="0087410E" w:rsidRPr="000675FB" w:rsidRDefault="0087410E" w:rsidP="0087410E">
            <w:pPr>
              <w:pStyle w:val="Tabletext0"/>
            </w:pPr>
            <w:r w:rsidRPr="000675FB">
              <w:t>Organisational document (policies and procedures)</w:t>
            </w:r>
          </w:p>
        </w:tc>
        <w:tc>
          <w:tcPr>
            <w:tcW w:w="1125" w:type="pct"/>
          </w:tcPr>
          <w:p w14:paraId="171BDDE0" w14:textId="77777777" w:rsidR="0087410E" w:rsidRPr="000675FB" w:rsidRDefault="0087410E" w:rsidP="0087410E">
            <w:pPr>
              <w:pStyle w:val="Tabletext0"/>
              <w:rPr>
                <w:color w:val="auto"/>
              </w:rPr>
            </w:pPr>
          </w:p>
        </w:tc>
      </w:tr>
      <w:tr w:rsidR="00BF1B9A" w:rsidRPr="000675FB" w14:paraId="4BE7CA87" w14:textId="77777777" w:rsidTr="00D33179">
        <w:tc>
          <w:tcPr>
            <w:tcW w:w="1403" w:type="pct"/>
          </w:tcPr>
          <w:p w14:paraId="285F9303" w14:textId="505E304C" w:rsidR="00BF1B9A" w:rsidRPr="000675FB" w:rsidRDefault="00BF1B9A" w:rsidP="00E16F2C">
            <w:pPr>
              <w:pStyle w:val="Tabletext0"/>
              <w:rPr>
                <w:color w:val="auto"/>
              </w:rPr>
            </w:pPr>
            <w:r w:rsidRPr="000675FB">
              <w:t xml:space="preserve">MPower108 PowerPoint </w:t>
            </w:r>
            <w:r w:rsidR="00F6196B" w:rsidRPr="000675FB">
              <w:t>template</w:t>
            </w:r>
          </w:p>
        </w:tc>
        <w:tc>
          <w:tcPr>
            <w:tcW w:w="364" w:type="pct"/>
          </w:tcPr>
          <w:p w14:paraId="7597B3C7" w14:textId="3EC40209" w:rsidR="00BF1B9A" w:rsidRPr="000675FB" w:rsidRDefault="00BF1B9A" w:rsidP="00E16F2C">
            <w:pPr>
              <w:pStyle w:val="Tabletext0"/>
            </w:pPr>
            <w:r w:rsidRPr="000675FB">
              <w:t>v1.0</w:t>
            </w:r>
          </w:p>
        </w:tc>
        <w:tc>
          <w:tcPr>
            <w:tcW w:w="992" w:type="pct"/>
          </w:tcPr>
          <w:p w14:paraId="57D8C364" w14:textId="4CDBAA37" w:rsidR="00C969B7" w:rsidRPr="000675FB" w:rsidRDefault="00BB02C7" w:rsidP="00E16F2C">
            <w:pPr>
              <w:pStyle w:val="Tabletext0"/>
              <w:rPr>
                <w:color w:val="auto"/>
              </w:rPr>
            </w:pPr>
            <w:r w:rsidRPr="000675FB">
              <w:rPr>
                <w:color w:val="auto"/>
              </w:rPr>
              <w:t xml:space="preserve">NAT11076001 </w:t>
            </w:r>
          </w:p>
        </w:tc>
        <w:tc>
          <w:tcPr>
            <w:tcW w:w="1115" w:type="pct"/>
          </w:tcPr>
          <w:p w14:paraId="31CCB4F6" w14:textId="008EE59F" w:rsidR="00BF1B9A" w:rsidRPr="000675FB" w:rsidRDefault="00BF1B9A" w:rsidP="00E16F2C">
            <w:pPr>
              <w:pStyle w:val="Tabletext0"/>
            </w:pPr>
            <w:r w:rsidRPr="000675FB">
              <w:t>Blank forms and templates</w:t>
            </w:r>
          </w:p>
        </w:tc>
        <w:tc>
          <w:tcPr>
            <w:tcW w:w="1125" w:type="pct"/>
          </w:tcPr>
          <w:p w14:paraId="15470ED9" w14:textId="77777777" w:rsidR="00BF1B9A" w:rsidRPr="000675FB" w:rsidRDefault="00BF1B9A" w:rsidP="00E16F2C">
            <w:pPr>
              <w:pStyle w:val="Tabletext0"/>
              <w:rPr>
                <w:color w:val="auto"/>
              </w:rPr>
            </w:pPr>
          </w:p>
        </w:tc>
      </w:tr>
      <w:tr w:rsidR="00BF1B9A" w:rsidRPr="000675FB" w14:paraId="37047AF6" w14:textId="77777777" w:rsidTr="00D33179">
        <w:tc>
          <w:tcPr>
            <w:tcW w:w="1403" w:type="pct"/>
            <w:vAlign w:val="center"/>
          </w:tcPr>
          <w:p w14:paraId="380A6565" w14:textId="00CAF607" w:rsidR="00BF1B9A" w:rsidRPr="000675FB" w:rsidRDefault="00BF1B9A" w:rsidP="00B06A94">
            <w:pPr>
              <w:pStyle w:val="Tabletext0"/>
              <w:rPr>
                <w:color w:val="auto"/>
              </w:rPr>
            </w:pPr>
            <w:r w:rsidRPr="000675FB">
              <w:rPr>
                <w:color w:val="auto"/>
              </w:rPr>
              <w:t xml:space="preserve">MPower108 Procurement </w:t>
            </w:r>
            <w:r w:rsidR="00F6196B" w:rsidRPr="000675FB">
              <w:rPr>
                <w:color w:val="auto"/>
              </w:rPr>
              <w:t>policy and procedure</w:t>
            </w:r>
          </w:p>
        </w:tc>
        <w:tc>
          <w:tcPr>
            <w:tcW w:w="364" w:type="pct"/>
          </w:tcPr>
          <w:p w14:paraId="01E0B5DA" w14:textId="1D8F3775" w:rsidR="00BF1B9A" w:rsidRPr="000675FB" w:rsidRDefault="00BF1B9A" w:rsidP="00B06A94">
            <w:pPr>
              <w:pStyle w:val="Tabletext0"/>
              <w:rPr>
                <w:color w:val="auto"/>
              </w:rPr>
            </w:pPr>
            <w:r w:rsidRPr="000675FB">
              <w:t>v1.0</w:t>
            </w:r>
          </w:p>
        </w:tc>
        <w:tc>
          <w:tcPr>
            <w:tcW w:w="992" w:type="pct"/>
            <w:vAlign w:val="center"/>
          </w:tcPr>
          <w:p w14:paraId="28CF5A86" w14:textId="221DD5A0" w:rsidR="00BF1B9A" w:rsidRPr="000675FB" w:rsidRDefault="00BF1B9A" w:rsidP="00B06A94">
            <w:pPr>
              <w:pStyle w:val="Tabletext0"/>
              <w:rPr>
                <w:color w:val="auto"/>
              </w:rPr>
            </w:pPr>
            <w:r w:rsidRPr="000675FB">
              <w:rPr>
                <w:color w:val="auto"/>
              </w:rPr>
              <w:t xml:space="preserve">BSBOPS502 </w:t>
            </w:r>
          </w:p>
          <w:p w14:paraId="24AD1DBA" w14:textId="6D992633" w:rsidR="00D63823" w:rsidRPr="000675FB" w:rsidRDefault="00D63823" w:rsidP="00B06A94">
            <w:pPr>
              <w:pStyle w:val="Tabletext0"/>
              <w:rPr>
                <w:color w:val="auto"/>
              </w:rPr>
            </w:pPr>
            <w:r w:rsidRPr="000675FB">
              <w:rPr>
                <w:color w:val="auto"/>
              </w:rPr>
              <w:t xml:space="preserve">BSBPMG430 </w:t>
            </w:r>
          </w:p>
        </w:tc>
        <w:tc>
          <w:tcPr>
            <w:tcW w:w="1115" w:type="pct"/>
          </w:tcPr>
          <w:p w14:paraId="205A1E86" w14:textId="50945856" w:rsidR="00BF1B9A" w:rsidRPr="000675FB" w:rsidRDefault="00BF1B9A" w:rsidP="00B06A94">
            <w:pPr>
              <w:pStyle w:val="Tabletext0"/>
              <w:rPr>
                <w:color w:val="auto"/>
              </w:rPr>
            </w:pPr>
            <w:r w:rsidRPr="000675FB">
              <w:t>Organisational document (policies and procedures)</w:t>
            </w:r>
          </w:p>
        </w:tc>
        <w:tc>
          <w:tcPr>
            <w:tcW w:w="1125" w:type="pct"/>
            <w:vAlign w:val="center"/>
          </w:tcPr>
          <w:p w14:paraId="3C51BCC4" w14:textId="77777777" w:rsidR="00BF1B9A" w:rsidRPr="000675FB" w:rsidRDefault="00BF1B9A" w:rsidP="00B06A94">
            <w:pPr>
              <w:pStyle w:val="Tabletext0"/>
              <w:rPr>
                <w:color w:val="auto"/>
              </w:rPr>
            </w:pPr>
          </w:p>
        </w:tc>
      </w:tr>
      <w:tr w:rsidR="00991413" w:rsidRPr="000675FB" w14:paraId="02F3CF37" w14:textId="77777777" w:rsidTr="00D33179">
        <w:tc>
          <w:tcPr>
            <w:tcW w:w="1403" w:type="pct"/>
            <w:vAlign w:val="center"/>
          </w:tcPr>
          <w:p w14:paraId="7E18E38D" w14:textId="28ADEFDD" w:rsidR="00991413" w:rsidRPr="000675FB" w:rsidRDefault="00991413" w:rsidP="00991413">
            <w:pPr>
              <w:pStyle w:val="Tabletext0"/>
              <w:rPr>
                <w:color w:val="auto"/>
              </w:rPr>
            </w:pPr>
            <w:r w:rsidRPr="000675FB">
              <w:rPr>
                <w:color w:val="auto"/>
              </w:rPr>
              <w:t>MPower108 Quality management policy and procedure</w:t>
            </w:r>
          </w:p>
        </w:tc>
        <w:tc>
          <w:tcPr>
            <w:tcW w:w="364" w:type="pct"/>
          </w:tcPr>
          <w:p w14:paraId="1BDEA71D" w14:textId="110C70AB" w:rsidR="00991413" w:rsidRPr="000675FB" w:rsidRDefault="00991413" w:rsidP="00991413">
            <w:pPr>
              <w:pStyle w:val="Tabletext0"/>
            </w:pPr>
            <w:r w:rsidRPr="000675FB">
              <w:t>v1.0</w:t>
            </w:r>
          </w:p>
        </w:tc>
        <w:tc>
          <w:tcPr>
            <w:tcW w:w="992" w:type="pct"/>
            <w:vAlign w:val="center"/>
          </w:tcPr>
          <w:p w14:paraId="47BDC5FF" w14:textId="275B72E2" w:rsidR="00991413" w:rsidRPr="000675FB" w:rsidRDefault="00991413" w:rsidP="00991413">
            <w:pPr>
              <w:pStyle w:val="Tabletext0"/>
              <w:rPr>
                <w:color w:val="auto"/>
              </w:rPr>
            </w:pPr>
            <w:r w:rsidRPr="000675FB">
              <w:rPr>
                <w:color w:val="auto"/>
              </w:rPr>
              <w:t xml:space="preserve">CHCMGT001 </w:t>
            </w:r>
          </w:p>
        </w:tc>
        <w:tc>
          <w:tcPr>
            <w:tcW w:w="1115" w:type="pct"/>
          </w:tcPr>
          <w:p w14:paraId="5661A5E5" w14:textId="3D9FED13" w:rsidR="00991413" w:rsidRPr="000675FB" w:rsidRDefault="00991413" w:rsidP="00991413">
            <w:pPr>
              <w:pStyle w:val="Tabletext0"/>
            </w:pPr>
            <w:r w:rsidRPr="000675FB">
              <w:t>Organisational document (policies and procedures)</w:t>
            </w:r>
          </w:p>
        </w:tc>
        <w:tc>
          <w:tcPr>
            <w:tcW w:w="1125" w:type="pct"/>
            <w:vAlign w:val="center"/>
          </w:tcPr>
          <w:p w14:paraId="7B262F5C" w14:textId="77777777" w:rsidR="00991413" w:rsidRPr="000675FB" w:rsidRDefault="00991413" w:rsidP="00991413">
            <w:pPr>
              <w:pStyle w:val="Tabletext0"/>
              <w:rPr>
                <w:color w:val="auto"/>
              </w:rPr>
            </w:pPr>
          </w:p>
        </w:tc>
      </w:tr>
      <w:tr w:rsidR="00BF1B9A" w:rsidRPr="000675FB" w14:paraId="4EC1C11E" w14:textId="77777777" w:rsidTr="00D33179">
        <w:tc>
          <w:tcPr>
            <w:tcW w:w="1403" w:type="pct"/>
            <w:vAlign w:val="center"/>
          </w:tcPr>
          <w:p w14:paraId="624875D2" w14:textId="7C824098" w:rsidR="00BF1B9A" w:rsidRPr="000675FB" w:rsidRDefault="00BF1B9A" w:rsidP="00B06A94">
            <w:pPr>
              <w:pStyle w:val="Tabletext0"/>
              <w:rPr>
                <w:color w:val="auto"/>
              </w:rPr>
            </w:pPr>
            <w:r w:rsidRPr="000675FB">
              <w:rPr>
                <w:color w:val="auto"/>
              </w:rPr>
              <w:t>MPower108 Recruitme</w:t>
            </w:r>
            <w:r w:rsidR="00F6196B" w:rsidRPr="000675FB">
              <w:rPr>
                <w:color w:val="auto"/>
              </w:rPr>
              <w:t>nt policy and procedure</w:t>
            </w:r>
          </w:p>
        </w:tc>
        <w:tc>
          <w:tcPr>
            <w:tcW w:w="364" w:type="pct"/>
          </w:tcPr>
          <w:p w14:paraId="10DCF2DD" w14:textId="6E2D93A2" w:rsidR="00BF1B9A" w:rsidRPr="000675FB" w:rsidRDefault="00BF1B9A" w:rsidP="00B06A94">
            <w:pPr>
              <w:pStyle w:val="Tabletext0"/>
              <w:rPr>
                <w:color w:val="auto"/>
              </w:rPr>
            </w:pPr>
            <w:r w:rsidRPr="000675FB">
              <w:t>v1.0</w:t>
            </w:r>
          </w:p>
        </w:tc>
        <w:tc>
          <w:tcPr>
            <w:tcW w:w="992" w:type="pct"/>
            <w:vAlign w:val="center"/>
          </w:tcPr>
          <w:p w14:paraId="1ADE5433" w14:textId="7A53016B" w:rsidR="00BF1B9A" w:rsidRPr="000675FB" w:rsidRDefault="00BF1B9A" w:rsidP="00B06A94">
            <w:pPr>
              <w:pStyle w:val="Tabletext0"/>
              <w:rPr>
                <w:color w:val="auto"/>
              </w:rPr>
            </w:pPr>
            <w:r w:rsidRPr="000675FB">
              <w:rPr>
                <w:color w:val="auto"/>
              </w:rPr>
              <w:t xml:space="preserve">BSBOPS502 </w:t>
            </w:r>
          </w:p>
          <w:p w14:paraId="443303F9" w14:textId="5D6A6459" w:rsidR="0028291D" w:rsidRPr="000675FB" w:rsidRDefault="0028291D" w:rsidP="00B06A94">
            <w:pPr>
              <w:pStyle w:val="Tabletext0"/>
              <w:rPr>
                <w:color w:val="auto"/>
              </w:rPr>
            </w:pPr>
            <w:r w:rsidRPr="000675FB">
              <w:rPr>
                <w:color w:val="auto"/>
              </w:rPr>
              <w:t xml:space="preserve">CHCMGT003 </w:t>
            </w:r>
          </w:p>
          <w:p w14:paraId="075DC3EF" w14:textId="55989B8C" w:rsidR="00D63823" w:rsidRPr="000675FB" w:rsidRDefault="00D63823" w:rsidP="00B06A94">
            <w:pPr>
              <w:pStyle w:val="Tabletext0"/>
              <w:rPr>
                <w:color w:val="auto"/>
              </w:rPr>
            </w:pPr>
            <w:r w:rsidRPr="000675FB">
              <w:rPr>
                <w:color w:val="auto"/>
              </w:rPr>
              <w:t xml:space="preserve">BSBPMG430 </w:t>
            </w:r>
          </w:p>
        </w:tc>
        <w:tc>
          <w:tcPr>
            <w:tcW w:w="1115" w:type="pct"/>
          </w:tcPr>
          <w:p w14:paraId="33324B6B" w14:textId="5D95586A" w:rsidR="00BF1B9A" w:rsidRPr="000675FB" w:rsidRDefault="00BF1B9A" w:rsidP="00B06A94">
            <w:pPr>
              <w:pStyle w:val="Tabletext0"/>
              <w:rPr>
                <w:color w:val="auto"/>
              </w:rPr>
            </w:pPr>
            <w:r w:rsidRPr="000675FB">
              <w:t>Organisational document (policies and procedures)</w:t>
            </w:r>
          </w:p>
        </w:tc>
        <w:tc>
          <w:tcPr>
            <w:tcW w:w="1125" w:type="pct"/>
            <w:vAlign w:val="center"/>
          </w:tcPr>
          <w:p w14:paraId="2B840610" w14:textId="77777777" w:rsidR="00BF1B9A" w:rsidRPr="000675FB" w:rsidRDefault="00BF1B9A" w:rsidP="00B06A94">
            <w:pPr>
              <w:pStyle w:val="Tabletext0"/>
              <w:rPr>
                <w:color w:val="auto"/>
              </w:rPr>
            </w:pPr>
          </w:p>
        </w:tc>
      </w:tr>
      <w:tr w:rsidR="00BF1B9A" w:rsidRPr="000675FB" w14:paraId="21AC1DA1" w14:textId="77777777" w:rsidTr="00D33179">
        <w:tc>
          <w:tcPr>
            <w:tcW w:w="1403" w:type="pct"/>
            <w:vAlign w:val="center"/>
          </w:tcPr>
          <w:p w14:paraId="22013626" w14:textId="600AF7FF" w:rsidR="00BF1B9A" w:rsidRPr="000675FB" w:rsidRDefault="00BF1B9A" w:rsidP="00B06A94">
            <w:pPr>
              <w:pStyle w:val="Tabletext0"/>
              <w:rPr>
                <w:color w:val="auto"/>
              </w:rPr>
            </w:pPr>
            <w:r w:rsidRPr="000675FB">
              <w:rPr>
                <w:color w:val="auto"/>
              </w:rPr>
              <w:t xml:space="preserve">MPower108 Report </w:t>
            </w:r>
            <w:r w:rsidR="00F6196B" w:rsidRPr="000675FB">
              <w:rPr>
                <w:color w:val="auto"/>
              </w:rPr>
              <w:t xml:space="preserve">template </w:t>
            </w:r>
          </w:p>
        </w:tc>
        <w:tc>
          <w:tcPr>
            <w:tcW w:w="364" w:type="pct"/>
          </w:tcPr>
          <w:p w14:paraId="2387229A" w14:textId="533E715C" w:rsidR="00BF1B9A" w:rsidRPr="000675FB" w:rsidRDefault="00BF1B9A" w:rsidP="00B06A94">
            <w:pPr>
              <w:pStyle w:val="Tabletext0"/>
              <w:rPr>
                <w:color w:val="auto"/>
              </w:rPr>
            </w:pPr>
            <w:r w:rsidRPr="000675FB">
              <w:t>v1.0</w:t>
            </w:r>
          </w:p>
        </w:tc>
        <w:tc>
          <w:tcPr>
            <w:tcW w:w="992" w:type="pct"/>
            <w:vAlign w:val="center"/>
          </w:tcPr>
          <w:p w14:paraId="4FDBA691" w14:textId="5A94354E" w:rsidR="005A1AEB" w:rsidRPr="000675FB" w:rsidRDefault="005A1AEB" w:rsidP="00B06A94">
            <w:pPr>
              <w:pStyle w:val="Tabletext0"/>
              <w:rPr>
                <w:color w:val="auto"/>
              </w:rPr>
            </w:pPr>
            <w:r w:rsidRPr="000675FB">
              <w:rPr>
                <w:color w:val="auto"/>
              </w:rPr>
              <w:t xml:space="preserve">BSBOPS502 </w:t>
            </w:r>
          </w:p>
          <w:p w14:paraId="29CD9A8A" w14:textId="02CDDD50" w:rsidR="00BF1B9A" w:rsidRPr="000675FB" w:rsidRDefault="00BF1B9A" w:rsidP="00B06A94">
            <w:pPr>
              <w:pStyle w:val="Tabletext0"/>
              <w:rPr>
                <w:color w:val="auto"/>
              </w:rPr>
            </w:pPr>
            <w:r w:rsidRPr="000675FB">
              <w:rPr>
                <w:color w:val="auto"/>
              </w:rPr>
              <w:t xml:space="preserve">BSBOPS504 </w:t>
            </w:r>
          </w:p>
          <w:p w14:paraId="2296F3B4" w14:textId="2EAFEFB9" w:rsidR="00BF1B9A" w:rsidRPr="000675FB" w:rsidRDefault="00BF1B9A" w:rsidP="00B06A94">
            <w:pPr>
              <w:pStyle w:val="Tabletext0"/>
              <w:rPr>
                <w:color w:val="auto"/>
              </w:rPr>
            </w:pPr>
            <w:r w:rsidRPr="000675FB">
              <w:rPr>
                <w:color w:val="auto"/>
              </w:rPr>
              <w:lastRenderedPageBreak/>
              <w:t xml:space="preserve">BSBTWK501 </w:t>
            </w:r>
          </w:p>
          <w:p w14:paraId="61B08057" w14:textId="2E8C65C0" w:rsidR="00384BCB" w:rsidRPr="000675FB" w:rsidRDefault="00384BCB" w:rsidP="00B06A94">
            <w:pPr>
              <w:pStyle w:val="Tabletext0"/>
              <w:rPr>
                <w:color w:val="auto"/>
              </w:rPr>
            </w:pPr>
            <w:r w:rsidRPr="000675FB">
              <w:rPr>
                <w:color w:val="auto"/>
              </w:rPr>
              <w:t xml:space="preserve">NAT11076002 </w:t>
            </w:r>
          </w:p>
          <w:p w14:paraId="662167FE" w14:textId="5B28438D" w:rsidR="00BB02C7" w:rsidRPr="000675FB" w:rsidRDefault="00BB02C7" w:rsidP="00BB02C7">
            <w:pPr>
              <w:pStyle w:val="Tabletext0"/>
              <w:rPr>
                <w:color w:val="auto"/>
              </w:rPr>
            </w:pPr>
            <w:r w:rsidRPr="000675FB">
              <w:rPr>
                <w:color w:val="auto"/>
              </w:rPr>
              <w:t xml:space="preserve">NAT11076001 </w:t>
            </w:r>
          </w:p>
          <w:p w14:paraId="2BA7142F" w14:textId="32B45908" w:rsidR="00EB05A3" w:rsidRPr="000675FB" w:rsidRDefault="00C969B7" w:rsidP="00B06A94">
            <w:pPr>
              <w:pStyle w:val="Tabletext0"/>
              <w:rPr>
                <w:color w:val="auto"/>
              </w:rPr>
            </w:pPr>
            <w:r w:rsidRPr="000675FB">
              <w:rPr>
                <w:color w:val="auto"/>
              </w:rPr>
              <w:t xml:space="preserve">BSBMKG433 </w:t>
            </w:r>
          </w:p>
          <w:p w14:paraId="5178A08E" w14:textId="4BC85575" w:rsidR="00991413" w:rsidRPr="000675FB" w:rsidRDefault="00EB05A3" w:rsidP="00B06A94">
            <w:pPr>
              <w:pStyle w:val="Tabletext0"/>
              <w:rPr>
                <w:color w:val="auto"/>
              </w:rPr>
            </w:pPr>
            <w:r w:rsidRPr="000675FB">
              <w:rPr>
                <w:color w:val="auto"/>
              </w:rPr>
              <w:t xml:space="preserve">CHCMGT003 </w:t>
            </w:r>
          </w:p>
          <w:p w14:paraId="2719C1DA" w14:textId="5F834344" w:rsidR="00FD5C7E" w:rsidRPr="000675FB" w:rsidRDefault="00991413" w:rsidP="00B06A94">
            <w:pPr>
              <w:pStyle w:val="Tabletext0"/>
              <w:rPr>
                <w:color w:val="auto"/>
              </w:rPr>
            </w:pPr>
            <w:r w:rsidRPr="000675FB">
              <w:rPr>
                <w:color w:val="auto"/>
              </w:rPr>
              <w:t xml:space="preserve">CHCMGT001 </w:t>
            </w:r>
          </w:p>
          <w:p w14:paraId="6D9F9F44" w14:textId="49B878C5" w:rsidR="001D2382" w:rsidRPr="000675FB" w:rsidRDefault="00FD5C7E" w:rsidP="00B06A94">
            <w:pPr>
              <w:pStyle w:val="Tabletext0"/>
            </w:pPr>
            <w:r w:rsidRPr="000675FB">
              <w:t xml:space="preserve">BSBPMG430 </w:t>
            </w:r>
          </w:p>
          <w:p w14:paraId="108E3606" w14:textId="44FDFB14" w:rsidR="00EC596E" w:rsidRPr="000675FB" w:rsidRDefault="001D2382" w:rsidP="00EC596E">
            <w:pPr>
              <w:pStyle w:val="Tabletext0"/>
            </w:pPr>
            <w:r w:rsidRPr="000675FB">
              <w:t xml:space="preserve">CHCMGT005 </w:t>
            </w:r>
          </w:p>
          <w:p w14:paraId="6E12D073" w14:textId="5E95FC1D" w:rsidR="00EC596E" w:rsidRPr="000675FB" w:rsidRDefault="00EC596E" w:rsidP="00EC596E">
            <w:pPr>
              <w:pStyle w:val="Tabletext0"/>
              <w:rPr>
                <w:color w:val="auto"/>
              </w:rPr>
            </w:pPr>
            <w:r w:rsidRPr="000675FB">
              <w:rPr>
                <w:color w:val="auto"/>
              </w:rPr>
              <w:t xml:space="preserve">CHCPRP001 </w:t>
            </w:r>
          </w:p>
          <w:p w14:paraId="60F23D73" w14:textId="3AF5DA2C" w:rsidR="0087410E" w:rsidRPr="000675FB" w:rsidRDefault="0087410E" w:rsidP="0087410E">
            <w:pPr>
              <w:pStyle w:val="Tabletext0"/>
              <w:rPr>
                <w:color w:val="auto"/>
              </w:rPr>
            </w:pPr>
            <w:r w:rsidRPr="000675FB">
              <w:rPr>
                <w:color w:val="auto"/>
              </w:rPr>
              <w:t xml:space="preserve">BSBPEF501 </w:t>
            </w:r>
          </w:p>
          <w:p w14:paraId="12473CC6" w14:textId="04D1C07F" w:rsidR="00C969B7" w:rsidRPr="000675FB" w:rsidRDefault="003878A4" w:rsidP="00B06A94">
            <w:pPr>
              <w:pStyle w:val="Tabletext0"/>
              <w:rPr>
                <w:color w:val="auto"/>
              </w:rPr>
            </w:pPr>
            <w:r w:rsidRPr="000675FB">
              <w:rPr>
                <w:color w:val="auto"/>
              </w:rPr>
              <w:t>CHCDIS</w:t>
            </w:r>
            <w:r w:rsidR="007C268D">
              <w:rPr>
                <w:color w:val="auto"/>
              </w:rPr>
              <w:t>014</w:t>
            </w:r>
            <w:r w:rsidRPr="000675FB">
              <w:rPr>
                <w:color w:val="auto"/>
              </w:rPr>
              <w:t xml:space="preserve"> </w:t>
            </w:r>
          </w:p>
        </w:tc>
        <w:tc>
          <w:tcPr>
            <w:tcW w:w="1115" w:type="pct"/>
          </w:tcPr>
          <w:p w14:paraId="51F32EB4" w14:textId="1A65549D" w:rsidR="00BF1B9A" w:rsidRPr="000675FB" w:rsidRDefault="00BF1B9A" w:rsidP="00B06A94">
            <w:pPr>
              <w:pStyle w:val="Tabletext0"/>
              <w:rPr>
                <w:color w:val="auto"/>
              </w:rPr>
            </w:pPr>
            <w:r w:rsidRPr="000675FB">
              <w:rPr>
                <w:color w:val="auto"/>
              </w:rPr>
              <w:lastRenderedPageBreak/>
              <w:t>Blank forms and templates</w:t>
            </w:r>
          </w:p>
        </w:tc>
        <w:tc>
          <w:tcPr>
            <w:tcW w:w="1125" w:type="pct"/>
            <w:vAlign w:val="center"/>
          </w:tcPr>
          <w:p w14:paraId="795380C2" w14:textId="77777777" w:rsidR="00BF1B9A" w:rsidRPr="000675FB" w:rsidRDefault="00BF1B9A" w:rsidP="00B06A94">
            <w:pPr>
              <w:pStyle w:val="Tabletext0"/>
              <w:rPr>
                <w:color w:val="auto"/>
              </w:rPr>
            </w:pPr>
          </w:p>
        </w:tc>
      </w:tr>
      <w:tr w:rsidR="00EB05A3" w:rsidRPr="000675FB" w14:paraId="7501ED9B" w14:textId="77777777" w:rsidTr="00D33179">
        <w:tc>
          <w:tcPr>
            <w:tcW w:w="1403" w:type="pct"/>
            <w:vAlign w:val="center"/>
          </w:tcPr>
          <w:p w14:paraId="7CF306D0" w14:textId="27DA2574" w:rsidR="00EB05A3" w:rsidRPr="000675FB" w:rsidRDefault="00EB05A3" w:rsidP="00EB05A3">
            <w:pPr>
              <w:pStyle w:val="Tabletext0"/>
              <w:rPr>
                <w:color w:val="auto"/>
              </w:rPr>
            </w:pPr>
            <w:r w:rsidRPr="000675FB">
              <w:rPr>
                <w:color w:val="auto"/>
              </w:rPr>
              <w:t>MPower108 Risk management plan</w:t>
            </w:r>
            <w:r w:rsidR="003D7CE7" w:rsidRPr="000675FB">
              <w:rPr>
                <w:color w:val="auto"/>
              </w:rPr>
              <w:t xml:space="preserve">/ register </w:t>
            </w:r>
            <w:r w:rsidRPr="000675FB">
              <w:rPr>
                <w:color w:val="auto"/>
              </w:rPr>
              <w:t>template</w:t>
            </w:r>
          </w:p>
        </w:tc>
        <w:tc>
          <w:tcPr>
            <w:tcW w:w="364" w:type="pct"/>
          </w:tcPr>
          <w:p w14:paraId="1259598B" w14:textId="77777777" w:rsidR="00EB05A3" w:rsidRPr="000675FB" w:rsidRDefault="00EB05A3" w:rsidP="00EB05A3">
            <w:pPr>
              <w:pStyle w:val="Tabletext0"/>
            </w:pPr>
          </w:p>
        </w:tc>
        <w:tc>
          <w:tcPr>
            <w:tcW w:w="992" w:type="pct"/>
            <w:vAlign w:val="center"/>
          </w:tcPr>
          <w:p w14:paraId="65D9E96F" w14:textId="3B87C52B" w:rsidR="00EB05A3" w:rsidRPr="000675FB" w:rsidRDefault="003D7CE7" w:rsidP="00EB05A3">
            <w:pPr>
              <w:pStyle w:val="Tabletext0"/>
              <w:rPr>
                <w:color w:val="auto"/>
              </w:rPr>
            </w:pPr>
            <w:r w:rsidRPr="000675FB">
              <w:rPr>
                <w:color w:val="auto"/>
              </w:rPr>
              <w:t>CHCCSM</w:t>
            </w:r>
            <w:r w:rsidR="007C268D">
              <w:rPr>
                <w:color w:val="auto"/>
              </w:rPr>
              <w:t>014</w:t>
            </w:r>
            <w:r w:rsidRPr="000675FB">
              <w:rPr>
                <w:color w:val="auto"/>
              </w:rPr>
              <w:t xml:space="preserve"> </w:t>
            </w:r>
          </w:p>
          <w:p w14:paraId="73DD3EE8" w14:textId="2A6D2EB4" w:rsidR="00D63823" w:rsidRPr="000675FB" w:rsidRDefault="00D63823" w:rsidP="00D63823">
            <w:pPr>
              <w:pStyle w:val="Tabletext0"/>
              <w:rPr>
                <w:color w:val="auto"/>
              </w:rPr>
            </w:pPr>
            <w:r w:rsidRPr="000675FB">
              <w:rPr>
                <w:color w:val="auto"/>
              </w:rPr>
              <w:t xml:space="preserve">BSBPMG430 </w:t>
            </w:r>
          </w:p>
          <w:p w14:paraId="24DD7987" w14:textId="39A578F9" w:rsidR="001D2382" w:rsidRPr="000675FB" w:rsidRDefault="001D2382" w:rsidP="00D63823">
            <w:pPr>
              <w:pStyle w:val="Tabletext0"/>
              <w:rPr>
                <w:color w:val="auto"/>
              </w:rPr>
            </w:pPr>
            <w:r w:rsidRPr="000675FB">
              <w:t xml:space="preserve">CHCMGT005 </w:t>
            </w:r>
          </w:p>
          <w:p w14:paraId="08CCE644" w14:textId="1C1EAA2C" w:rsidR="00D63823" w:rsidRPr="000675FB" w:rsidRDefault="00EC1B71" w:rsidP="00EB05A3">
            <w:pPr>
              <w:pStyle w:val="Tabletext0"/>
              <w:rPr>
                <w:color w:val="auto"/>
              </w:rPr>
            </w:pPr>
            <w:r w:rsidRPr="000675FB">
              <w:rPr>
                <w:color w:val="auto"/>
              </w:rPr>
              <w:t xml:space="preserve">BSBOPS504 </w:t>
            </w:r>
          </w:p>
        </w:tc>
        <w:tc>
          <w:tcPr>
            <w:tcW w:w="1115" w:type="pct"/>
          </w:tcPr>
          <w:p w14:paraId="37AA7E18" w14:textId="1A6B604A" w:rsidR="00EB05A3" w:rsidRPr="000675FB" w:rsidRDefault="00EB05A3" w:rsidP="00EB05A3">
            <w:pPr>
              <w:pStyle w:val="Tabletext0"/>
              <w:rPr>
                <w:color w:val="auto"/>
              </w:rPr>
            </w:pPr>
            <w:r w:rsidRPr="000675FB">
              <w:t>Blank forms and templates</w:t>
            </w:r>
          </w:p>
        </w:tc>
        <w:tc>
          <w:tcPr>
            <w:tcW w:w="1125" w:type="pct"/>
            <w:vAlign w:val="center"/>
          </w:tcPr>
          <w:p w14:paraId="22B42BD2" w14:textId="6570DBBC" w:rsidR="00EB05A3" w:rsidRPr="000675FB" w:rsidRDefault="003D7CE7" w:rsidP="00EB05A3">
            <w:pPr>
              <w:pStyle w:val="Tabletext0"/>
              <w:rPr>
                <w:color w:val="auto"/>
              </w:rPr>
            </w:pPr>
            <w:r w:rsidRPr="000675FB">
              <w:rPr>
                <w:color w:val="auto"/>
              </w:rPr>
              <w:t>This document has a Risk register included</w:t>
            </w:r>
          </w:p>
        </w:tc>
      </w:tr>
      <w:tr w:rsidR="00EB05A3" w:rsidRPr="000675FB" w14:paraId="21714B57" w14:textId="77777777" w:rsidTr="00D33179">
        <w:tc>
          <w:tcPr>
            <w:tcW w:w="1403" w:type="pct"/>
            <w:vAlign w:val="center"/>
          </w:tcPr>
          <w:p w14:paraId="0914CC31" w14:textId="4AA3EB42" w:rsidR="00EB05A3" w:rsidRPr="000675FB" w:rsidRDefault="00EB05A3" w:rsidP="00EB05A3">
            <w:pPr>
              <w:pStyle w:val="Tabletext0"/>
              <w:rPr>
                <w:color w:val="auto"/>
              </w:rPr>
            </w:pPr>
            <w:r w:rsidRPr="000675FB">
              <w:rPr>
                <w:color w:val="auto"/>
              </w:rPr>
              <w:t>MPower108 Risk action plan template</w:t>
            </w:r>
          </w:p>
        </w:tc>
        <w:tc>
          <w:tcPr>
            <w:tcW w:w="364" w:type="pct"/>
          </w:tcPr>
          <w:p w14:paraId="7DEA3B21" w14:textId="493115E8" w:rsidR="00EB05A3" w:rsidRPr="000675FB" w:rsidRDefault="00EB05A3" w:rsidP="00EB05A3">
            <w:pPr>
              <w:pStyle w:val="Tabletext0"/>
            </w:pPr>
            <w:r w:rsidRPr="000675FB">
              <w:t>v1.0</w:t>
            </w:r>
          </w:p>
        </w:tc>
        <w:tc>
          <w:tcPr>
            <w:tcW w:w="992" w:type="pct"/>
            <w:vAlign w:val="center"/>
          </w:tcPr>
          <w:p w14:paraId="369C6CED" w14:textId="5F7318EC" w:rsidR="00EB05A3" w:rsidRPr="000675FB" w:rsidRDefault="00EB05A3" w:rsidP="00EB05A3">
            <w:pPr>
              <w:pStyle w:val="Tabletext0"/>
              <w:rPr>
                <w:color w:val="auto"/>
              </w:rPr>
            </w:pPr>
            <w:r w:rsidRPr="000675FB">
              <w:rPr>
                <w:color w:val="auto"/>
              </w:rPr>
              <w:t xml:space="preserve">CHCMGT003 </w:t>
            </w:r>
          </w:p>
          <w:p w14:paraId="2A0B9A8A" w14:textId="5D9005C0" w:rsidR="00D63823" w:rsidRPr="000675FB" w:rsidRDefault="00D63823" w:rsidP="00D63823">
            <w:pPr>
              <w:pStyle w:val="Tabletext0"/>
              <w:rPr>
                <w:color w:val="auto"/>
              </w:rPr>
            </w:pPr>
            <w:r w:rsidRPr="000675FB">
              <w:rPr>
                <w:color w:val="auto"/>
              </w:rPr>
              <w:t xml:space="preserve">BSBPMG430 </w:t>
            </w:r>
          </w:p>
          <w:p w14:paraId="01249554" w14:textId="793985CA" w:rsidR="001D2382" w:rsidRPr="000675FB" w:rsidRDefault="001D2382" w:rsidP="00D63823">
            <w:pPr>
              <w:pStyle w:val="Tabletext0"/>
              <w:rPr>
                <w:color w:val="auto"/>
              </w:rPr>
            </w:pPr>
            <w:r w:rsidRPr="000675FB">
              <w:t xml:space="preserve">CHCMGT005 </w:t>
            </w:r>
          </w:p>
          <w:p w14:paraId="1DEB5E32" w14:textId="2ECE9DEE" w:rsidR="00D63823" w:rsidRPr="000675FB" w:rsidRDefault="00EC1B71" w:rsidP="00EB05A3">
            <w:pPr>
              <w:pStyle w:val="Tabletext0"/>
              <w:rPr>
                <w:color w:val="auto"/>
              </w:rPr>
            </w:pPr>
            <w:r w:rsidRPr="000675FB">
              <w:rPr>
                <w:color w:val="auto"/>
              </w:rPr>
              <w:t xml:space="preserve">BSBOPS504 </w:t>
            </w:r>
          </w:p>
        </w:tc>
        <w:tc>
          <w:tcPr>
            <w:tcW w:w="1115" w:type="pct"/>
          </w:tcPr>
          <w:p w14:paraId="69896BB8" w14:textId="4455B0BC" w:rsidR="00EB05A3" w:rsidRPr="000675FB" w:rsidRDefault="00EB05A3" w:rsidP="00EB05A3">
            <w:pPr>
              <w:pStyle w:val="Tabletext0"/>
              <w:rPr>
                <w:color w:val="auto"/>
              </w:rPr>
            </w:pPr>
            <w:r w:rsidRPr="000675FB">
              <w:t>Blank forms and</w:t>
            </w:r>
            <w:r w:rsidR="003E6910" w:rsidRPr="000675FB">
              <w:t xml:space="preserve"> </w:t>
            </w:r>
            <w:r w:rsidRPr="000675FB">
              <w:t>templates</w:t>
            </w:r>
          </w:p>
        </w:tc>
        <w:tc>
          <w:tcPr>
            <w:tcW w:w="1125" w:type="pct"/>
            <w:vAlign w:val="center"/>
          </w:tcPr>
          <w:p w14:paraId="57F65D97" w14:textId="77777777" w:rsidR="00EB05A3" w:rsidRPr="000675FB" w:rsidRDefault="00EB05A3" w:rsidP="00EB05A3">
            <w:pPr>
              <w:pStyle w:val="Tabletext0"/>
              <w:rPr>
                <w:color w:val="auto"/>
              </w:rPr>
            </w:pPr>
          </w:p>
        </w:tc>
      </w:tr>
      <w:tr w:rsidR="00BF1B9A" w:rsidRPr="000675FB" w14:paraId="5DC9B4EF" w14:textId="77777777" w:rsidTr="00D33179">
        <w:tc>
          <w:tcPr>
            <w:tcW w:w="1403" w:type="pct"/>
            <w:vAlign w:val="center"/>
          </w:tcPr>
          <w:p w14:paraId="74F618FB" w14:textId="176A016E" w:rsidR="00BF1B9A" w:rsidRPr="000675FB" w:rsidRDefault="00BF1B9A" w:rsidP="00B06A94">
            <w:pPr>
              <w:pStyle w:val="Tabletext0"/>
              <w:rPr>
                <w:color w:val="auto"/>
              </w:rPr>
            </w:pPr>
            <w:bookmarkStart w:id="4" w:name="_Hlk101952474"/>
            <w:r w:rsidRPr="000675FB">
              <w:rPr>
                <w:color w:val="auto"/>
              </w:rPr>
              <w:lastRenderedPageBreak/>
              <w:t xml:space="preserve">MPower108 Service </w:t>
            </w:r>
            <w:r w:rsidR="00F6196B" w:rsidRPr="000675FB">
              <w:rPr>
                <w:color w:val="auto"/>
              </w:rPr>
              <w:t>management policy and procedures</w:t>
            </w:r>
          </w:p>
        </w:tc>
        <w:tc>
          <w:tcPr>
            <w:tcW w:w="364" w:type="pct"/>
          </w:tcPr>
          <w:p w14:paraId="20295863" w14:textId="2E66951F" w:rsidR="00BF1B9A" w:rsidRPr="000675FB" w:rsidRDefault="00BF1B9A" w:rsidP="00B06A94">
            <w:pPr>
              <w:pStyle w:val="Tabletext0"/>
              <w:rPr>
                <w:color w:val="auto"/>
              </w:rPr>
            </w:pPr>
            <w:r w:rsidRPr="000675FB">
              <w:t>v1.0</w:t>
            </w:r>
          </w:p>
        </w:tc>
        <w:tc>
          <w:tcPr>
            <w:tcW w:w="992" w:type="pct"/>
            <w:vAlign w:val="center"/>
          </w:tcPr>
          <w:p w14:paraId="4F947F96" w14:textId="478D7D91" w:rsidR="00D33179" w:rsidRPr="000675FB" w:rsidRDefault="00D33179" w:rsidP="00B06A94">
            <w:pPr>
              <w:pStyle w:val="Tabletext0"/>
              <w:rPr>
                <w:color w:val="auto"/>
              </w:rPr>
            </w:pPr>
            <w:r w:rsidRPr="000675FB">
              <w:rPr>
                <w:color w:val="auto"/>
              </w:rPr>
              <w:t xml:space="preserve">NAT11076001 </w:t>
            </w:r>
          </w:p>
          <w:p w14:paraId="1D956EAD" w14:textId="1A16EFCE" w:rsidR="00BF1B9A" w:rsidRPr="000675FB" w:rsidRDefault="009527FC" w:rsidP="00B06A94">
            <w:pPr>
              <w:pStyle w:val="Tabletext0"/>
              <w:rPr>
                <w:color w:val="auto"/>
              </w:rPr>
            </w:pPr>
            <w:r w:rsidRPr="000675FB">
              <w:rPr>
                <w:color w:val="auto"/>
              </w:rPr>
              <w:t xml:space="preserve">NAT11076002 </w:t>
            </w:r>
          </w:p>
          <w:p w14:paraId="7C3FEBB2" w14:textId="7CFA7A4A" w:rsidR="0028291D" w:rsidRPr="000675FB" w:rsidRDefault="0028291D" w:rsidP="00B06A94">
            <w:pPr>
              <w:pStyle w:val="Tabletext0"/>
              <w:rPr>
                <w:color w:val="auto"/>
              </w:rPr>
            </w:pPr>
            <w:r w:rsidRPr="000675FB">
              <w:rPr>
                <w:color w:val="auto"/>
              </w:rPr>
              <w:t xml:space="preserve">CHCMGT003 </w:t>
            </w:r>
          </w:p>
          <w:p w14:paraId="1CAB195E" w14:textId="30325B86" w:rsidR="00991413" w:rsidRPr="000675FB" w:rsidRDefault="00991413" w:rsidP="00B06A94">
            <w:pPr>
              <w:pStyle w:val="Tabletext0"/>
              <w:rPr>
                <w:color w:val="auto"/>
              </w:rPr>
            </w:pPr>
            <w:r w:rsidRPr="000675FB">
              <w:rPr>
                <w:color w:val="auto"/>
              </w:rPr>
              <w:t xml:space="preserve">CHCMGT001 </w:t>
            </w:r>
          </w:p>
          <w:p w14:paraId="5A3CE98F" w14:textId="427E75DA" w:rsidR="003D7CE7" w:rsidRPr="000675FB" w:rsidRDefault="003D7CE7" w:rsidP="00B06A94">
            <w:pPr>
              <w:pStyle w:val="Tabletext0"/>
              <w:rPr>
                <w:color w:val="auto"/>
              </w:rPr>
            </w:pPr>
            <w:r w:rsidRPr="000675FB">
              <w:rPr>
                <w:color w:val="auto"/>
              </w:rPr>
              <w:t>CHCCSM</w:t>
            </w:r>
            <w:r w:rsidR="007C268D">
              <w:rPr>
                <w:color w:val="auto"/>
              </w:rPr>
              <w:t>014</w:t>
            </w:r>
            <w:r w:rsidRPr="000675FB">
              <w:rPr>
                <w:color w:val="auto"/>
              </w:rPr>
              <w:t xml:space="preserve"> </w:t>
            </w:r>
          </w:p>
          <w:p w14:paraId="6DD8F494" w14:textId="42A52EAE" w:rsidR="00EC596E" w:rsidRPr="000675FB" w:rsidRDefault="00EC596E" w:rsidP="00EC596E">
            <w:pPr>
              <w:pStyle w:val="Tabletext0"/>
              <w:rPr>
                <w:color w:val="auto"/>
              </w:rPr>
            </w:pPr>
            <w:r w:rsidRPr="000675FB">
              <w:rPr>
                <w:color w:val="auto"/>
              </w:rPr>
              <w:t xml:space="preserve">CHCPRP001 </w:t>
            </w:r>
          </w:p>
          <w:p w14:paraId="6D308389" w14:textId="0CB5208B" w:rsidR="00EC596E" w:rsidRPr="000675FB" w:rsidRDefault="003878A4" w:rsidP="00B06A94">
            <w:pPr>
              <w:pStyle w:val="Tabletext0"/>
              <w:rPr>
                <w:color w:val="auto"/>
              </w:rPr>
            </w:pPr>
            <w:r w:rsidRPr="000675FB">
              <w:rPr>
                <w:color w:val="auto"/>
              </w:rPr>
              <w:t>CHCDIS</w:t>
            </w:r>
            <w:r w:rsidR="007C268D">
              <w:rPr>
                <w:color w:val="auto"/>
              </w:rPr>
              <w:t>014</w:t>
            </w:r>
            <w:r w:rsidRPr="000675FB">
              <w:rPr>
                <w:color w:val="auto"/>
              </w:rPr>
              <w:t xml:space="preserve"> </w:t>
            </w:r>
          </w:p>
        </w:tc>
        <w:tc>
          <w:tcPr>
            <w:tcW w:w="1115" w:type="pct"/>
          </w:tcPr>
          <w:p w14:paraId="79331A19" w14:textId="0270DE5C" w:rsidR="00BF1B9A" w:rsidRPr="000675FB" w:rsidRDefault="00BF1B9A" w:rsidP="00B06A94">
            <w:pPr>
              <w:pStyle w:val="Tabletext0"/>
              <w:rPr>
                <w:color w:val="auto"/>
              </w:rPr>
            </w:pPr>
            <w:r w:rsidRPr="000675FB">
              <w:rPr>
                <w:color w:val="auto"/>
              </w:rPr>
              <w:t>Organisational document (policies and procedures)</w:t>
            </w:r>
          </w:p>
        </w:tc>
        <w:tc>
          <w:tcPr>
            <w:tcW w:w="1125" w:type="pct"/>
            <w:vAlign w:val="center"/>
          </w:tcPr>
          <w:p w14:paraId="387D30B0" w14:textId="77777777" w:rsidR="00BF1B9A" w:rsidRPr="000675FB" w:rsidRDefault="00BF1B9A" w:rsidP="00B06A94">
            <w:pPr>
              <w:pStyle w:val="Tabletext0"/>
              <w:rPr>
                <w:color w:val="auto"/>
              </w:rPr>
            </w:pPr>
          </w:p>
        </w:tc>
      </w:tr>
      <w:tr w:rsidR="00F6196B" w:rsidRPr="000675FB" w14:paraId="16CAF6D7" w14:textId="77777777" w:rsidTr="00D33179">
        <w:tc>
          <w:tcPr>
            <w:tcW w:w="1403" w:type="pct"/>
            <w:vAlign w:val="center"/>
          </w:tcPr>
          <w:p w14:paraId="51440360" w14:textId="1D4BB4E1" w:rsidR="00F6196B" w:rsidRPr="000675FB" w:rsidRDefault="00F23F30" w:rsidP="00B06A94">
            <w:pPr>
              <w:pStyle w:val="Tabletext0"/>
              <w:rPr>
                <w:color w:val="auto"/>
              </w:rPr>
            </w:pPr>
            <w:r w:rsidRPr="000675FB">
              <w:rPr>
                <w:color w:val="auto"/>
              </w:rPr>
              <w:t>MPower108 Skills requirements worksheet template</w:t>
            </w:r>
          </w:p>
        </w:tc>
        <w:tc>
          <w:tcPr>
            <w:tcW w:w="364" w:type="pct"/>
          </w:tcPr>
          <w:p w14:paraId="394253DD" w14:textId="1FAF49AD" w:rsidR="00F6196B" w:rsidRPr="000675FB" w:rsidRDefault="00F23F30" w:rsidP="00B06A94">
            <w:pPr>
              <w:pStyle w:val="Tabletext0"/>
            </w:pPr>
            <w:r w:rsidRPr="000675FB">
              <w:t>V1.0</w:t>
            </w:r>
          </w:p>
        </w:tc>
        <w:tc>
          <w:tcPr>
            <w:tcW w:w="992" w:type="pct"/>
            <w:vAlign w:val="center"/>
          </w:tcPr>
          <w:p w14:paraId="7C0847DD" w14:textId="56644E46" w:rsidR="00F6196B" w:rsidRPr="000675FB" w:rsidRDefault="00F6196B" w:rsidP="00B06A94">
            <w:pPr>
              <w:pStyle w:val="Tabletext0"/>
              <w:rPr>
                <w:color w:val="auto"/>
              </w:rPr>
            </w:pPr>
            <w:r w:rsidRPr="000675FB">
              <w:rPr>
                <w:color w:val="auto"/>
              </w:rPr>
              <w:t xml:space="preserve">BSBMKG433 </w:t>
            </w:r>
          </w:p>
          <w:p w14:paraId="64B9F46D" w14:textId="611BC70B" w:rsidR="00D63823" w:rsidRPr="000675FB" w:rsidRDefault="00D63823" w:rsidP="00D63823">
            <w:pPr>
              <w:pStyle w:val="Tabletext0"/>
              <w:rPr>
                <w:color w:val="auto"/>
              </w:rPr>
            </w:pPr>
            <w:r w:rsidRPr="000675FB">
              <w:rPr>
                <w:color w:val="auto"/>
              </w:rPr>
              <w:t xml:space="preserve">BSBPMG430 </w:t>
            </w:r>
          </w:p>
          <w:p w14:paraId="55E788FD" w14:textId="01AFD541" w:rsidR="00D63823" w:rsidRPr="000675FB" w:rsidRDefault="005A1AEB" w:rsidP="00B06A94">
            <w:pPr>
              <w:pStyle w:val="Tabletext0"/>
              <w:rPr>
                <w:color w:val="auto"/>
              </w:rPr>
            </w:pPr>
            <w:r w:rsidRPr="000675FB">
              <w:rPr>
                <w:color w:val="auto"/>
              </w:rPr>
              <w:t xml:space="preserve">BSBOPS502 </w:t>
            </w:r>
          </w:p>
          <w:p w14:paraId="409824E5" w14:textId="010CE67B" w:rsidR="003878A4" w:rsidRPr="000675FB" w:rsidRDefault="003878A4" w:rsidP="00B06A94">
            <w:pPr>
              <w:pStyle w:val="Tabletext0"/>
              <w:rPr>
                <w:color w:val="auto"/>
              </w:rPr>
            </w:pPr>
            <w:r w:rsidRPr="000675FB">
              <w:rPr>
                <w:color w:val="auto"/>
              </w:rPr>
              <w:t>CHCDIS</w:t>
            </w:r>
            <w:r w:rsidR="007C268D">
              <w:rPr>
                <w:color w:val="auto"/>
              </w:rPr>
              <w:t>014</w:t>
            </w:r>
            <w:r w:rsidRPr="000675FB">
              <w:rPr>
                <w:color w:val="auto"/>
              </w:rPr>
              <w:t xml:space="preserve"> </w:t>
            </w:r>
          </w:p>
        </w:tc>
        <w:tc>
          <w:tcPr>
            <w:tcW w:w="1115" w:type="pct"/>
          </w:tcPr>
          <w:p w14:paraId="27CC3657" w14:textId="6EF1F7C7" w:rsidR="00F6196B" w:rsidRPr="000675FB" w:rsidRDefault="00F23F30" w:rsidP="00B06A94">
            <w:pPr>
              <w:pStyle w:val="Tabletext0"/>
              <w:rPr>
                <w:color w:val="auto"/>
              </w:rPr>
            </w:pPr>
            <w:r w:rsidRPr="000675FB">
              <w:rPr>
                <w:color w:val="auto"/>
              </w:rPr>
              <w:t>Blank forms and templates</w:t>
            </w:r>
          </w:p>
        </w:tc>
        <w:tc>
          <w:tcPr>
            <w:tcW w:w="1125" w:type="pct"/>
            <w:vAlign w:val="center"/>
          </w:tcPr>
          <w:p w14:paraId="604D7694" w14:textId="77777777" w:rsidR="00F6196B" w:rsidRPr="000675FB" w:rsidRDefault="00F6196B" w:rsidP="00B06A94">
            <w:pPr>
              <w:pStyle w:val="Tabletext0"/>
              <w:rPr>
                <w:color w:val="auto"/>
              </w:rPr>
            </w:pPr>
          </w:p>
        </w:tc>
      </w:tr>
      <w:tr w:rsidR="00BF1B9A" w:rsidRPr="000675FB" w14:paraId="0A345B44" w14:textId="77777777" w:rsidTr="00D33179">
        <w:tc>
          <w:tcPr>
            <w:tcW w:w="1403" w:type="pct"/>
            <w:vAlign w:val="center"/>
          </w:tcPr>
          <w:p w14:paraId="457110C9" w14:textId="0689B28D" w:rsidR="00BF1B9A" w:rsidRPr="000675FB" w:rsidRDefault="00BF1B9A" w:rsidP="00B06A94">
            <w:pPr>
              <w:pStyle w:val="Tabletext0"/>
              <w:rPr>
                <w:color w:val="auto"/>
              </w:rPr>
            </w:pPr>
            <w:r w:rsidRPr="000675FB">
              <w:rPr>
                <w:color w:val="auto"/>
              </w:rPr>
              <w:t xml:space="preserve">MPower108 </w:t>
            </w:r>
            <w:r w:rsidR="002C1CA9" w:rsidRPr="000675FB">
              <w:rPr>
                <w:color w:val="auto"/>
              </w:rPr>
              <w:t>S</w:t>
            </w:r>
            <w:r w:rsidR="00F6196B" w:rsidRPr="000675FB">
              <w:rPr>
                <w:color w:val="auto"/>
              </w:rPr>
              <w:t>ervice provision process</w:t>
            </w:r>
          </w:p>
        </w:tc>
        <w:tc>
          <w:tcPr>
            <w:tcW w:w="364" w:type="pct"/>
          </w:tcPr>
          <w:p w14:paraId="1D9DD201" w14:textId="787C31AD" w:rsidR="00BF1B9A" w:rsidRPr="000675FB" w:rsidRDefault="00BF1B9A" w:rsidP="00B06A94">
            <w:pPr>
              <w:pStyle w:val="Tabletext0"/>
            </w:pPr>
            <w:r w:rsidRPr="000675FB">
              <w:t>v1.0</w:t>
            </w:r>
          </w:p>
        </w:tc>
        <w:tc>
          <w:tcPr>
            <w:tcW w:w="992" w:type="pct"/>
            <w:vAlign w:val="center"/>
          </w:tcPr>
          <w:p w14:paraId="15F0DA88" w14:textId="55804BB3" w:rsidR="00D33179" w:rsidRPr="000675FB" w:rsidRDefault="00D33179" w:rsidP="00B06A94">
            <w:pPr>
              <w:pStyle w:val="Tabletext0"/>
              <w:rPr>
                <w:color w:val="auto"/>
              </w:rPr>
            </w:pPr>
            <w:r w:rsidRPr="000675FB">
              <w:rPr>
                <w:color w:val="auto"/>
              </w:rPr>
              <w:t xml:space="preserve">NAT11076001 </w:t>
            </w:r>
          </w:p>
          <w:p w14:paraId="088352C4" w14:textId="35E504F8" w:rsidR="00BF1B9A" w:rsidRPr="000675FB" w:rsidRDefault="009527FC" w:rsidP="00B06A94">
            <w:pPr>
              <w:pStyle w:val="Tabletext0"/>
              <w:rPr>
                <w:color w:val="auto"/>
              </w:rPr>
            </w:pPr>
            <w:r w:rsidRPr="000675FB">
              <w:rPr>
                <w:color w:val="auto"/>
              </w:rPr>
              <w:t xml:space="preserve">NAT11076002 </w:t>
            </w:r>
          </w:p>
          <w:p w14:paraId="310AE6A5" w14:textId="2DFC69FF" w:rsidR="00EC596E" w:rsidRPr="000675FB" w:rsidRDefault="00EC596E" w:rsidP="00EC596E">
            <w:pPr>
              <w:pStyle w:val="Tabletext0"/>
              <w:rPr>
                <w:color w:val="auto"/>
              </w:rPr>
            </w:pPr>
            <w:r w:rsidRPr="000675FB">
              <w:rPr>
                <w:color w:val="auto"/>
              </w:rPr>
              <w:t xml:space="preserve">CHCPRP001 </w:t>
            </w:r>
          </w:p>
          <w:p w14:paraId="4A8E21D1" w14:textId="079C23BA" w:rsidR="00EC596E" w:rsidRPr="000675FB" w:rsidRDefault="003878A4" w:rsidP="00B06A94">
            <w:pPr>
              <w:pStyle w:val="Tabletext0"/>
              <w:rPr>
                <w:color w:val="auto"/>
              </w:rPr>
            </w:pPr>
            <w:r w:rsidRPr="000675FB">
              <w:rPr>
                <w:color w:val="auto"/>
              </w:rPr>
              <w:t>CHCDIS</w:t>
            </w:r>
            <w:r w:rsidR="007C268D">
              <w:rPr>
                <w:color w:val="auto"/>
              </w:rPr>
              <w:t>014</w:t>
            </w:r>
            <w:r w:rsidRPr="000675FB">
              <w:rPr>
                <w:color w:val="auto"/>
              </w:rPr>
              <w:t xml:space="preserve"> </w:t>
            </w:r>
          </w:p>
        </w:tc>
        <w:tc>
          <w:tcPr>
            <w:tcW w:w="1115" w:type="pct"/>
          </w:tcPr>
          <w:p w14:paraId="136CBB37" w14:textId="77777777" w:rsidR="004D4653" w:rsidRPr="000675FB" w:rsidRDefault="004D4653" w:rsidP="004D4653">
            <w:pPr>
              <w:pStyle w:val="Tabletext0"/>
              <w:rPr>
                <w:color w:val="auto"/>
              </w:rPr>
            </w:pPr>
            <w:r w:rsidRPr="000675FB">
              <w:rPr>
                <w:color w:val="auto"/>
              </w:rPr>
              <w:t>Organisational  document (policies and procedures)</w:t>
            </w:r>
          </w:p>
          <w:p w14:paraId="49B42445" w14:textId="4D56D764" w:rsidR="00BF1B9A" w:rsidRPr="000675FB" w:rsidRDefault="004D4653" w:rsidP="004D4653">
            <w:pPr>
              <w:pStyle w:val="Tabletext0"/>
              <w:rPr>
                <w:color w:val="auto"/>
              </w:rPr>
            </w:pPr>
            <w:r w:rsidRPr="000675FB">
              <w:rPr>
                <w:color w:val="auto"/>
              </w:rPr>
              <w:t>Completed forms or templates</w:t>
            </w:r>
          </w:p>
        </w:tc>
        <w:tc>
          <w:tcPr>
            <w:tcW w:w="1125" w:type="pct"/>
            <w:vAlign w:val="center"/>
          </w:tcPr>
          <w:p w14:paraId="1EE040A3" w14:textId="77777777" w:rsidR="00BF1B9A" w:rsidRPr="000675FB" w:rsidRDefault="00BF1B9A" w:rsidP="00B06A94">
            <w:pPr>
              <w:pStyle w:val="Tabletext0"/>
              <w:rPr>
                <w:color w:val="auto"/>
              </w:rPr>
            </w:pPr>
          </w:p>
        </w:tc>
      </w:tr>
      <w:tr w:rsidR="00991413" w:rsidRPr="000675FB" w14:paraId="6569B5E6" w14:textId="77777777" w:rsidTr="00D33179">
        <w:tc>
          <w:tcPr>
            <w:tcW w:w="1403" w:type="pct"/>
            <w:vAlign w:val="center"/>
          </w:tcPr>
          <w:p w14:paraId="1F9FF65D" w14:textId="2CE30A55" w:rsidR="00991413" w:rsidRPr="000675FB" w:rsidRDefault="00991413" w:rsidP="00991413">
            <w:pPr>
              <w:pStyle w:val="Tabletext0"/>
              <w:rPr>
                <w:color w:val="auto"/>
              </w:rPr>
            </w:pPr>
            <w:r w:rsidRPr="000675FB">
              <w:rPr>
                <w:color w:val="auto"/>
              </w:rPr>
              <w:t>MPower108 Stakeholder analysis template</w:t>
            </w:r>
          </w:p>
        </w:tc>
        <w:tc>
          <w:tcPr>
            <w:tcW w:w="364" w:type="pct"/>
          </w:tcPr>
          <w:p w14:paraId="56BB102C" w14:textId="5B09A56B" w:rsidR="00991413" w:rsidRPr="000675FB" w:rsidRDefault="00991413" w:rsidP="00991413">
            <w:pPr>
              <w:pStyle w:val="Tabletext0"/>
            </w:pPr>
            <w:r w:rsidRPr="000675FB">
              <w:t>v1.0</w:t>
            </w:r>
          </w:p>
        </w:tc>
        <w:tc>
          <w:tcPr>
            <w:tcW w:w="992" w:type="pct"/>
            <w:vAlign w:val="center"/>
          </w:tcPr>
          <w:p w14:paraId="755E9EB7" w14:textId="5CC23ADD" w:rsidR="00991413" w:rsidRPr="000675FB" w:rsidRDefault="00991413" w:rsidP="00991413">
            <w:pPr>
              <w:pStyle w:val="Tabletext0"/>
              <w:rPr>
                <w:color w:val="auto"/>
              </w:rPr>
            </w:pPr>
            <w:r w:rsidRPr="000675FB">
              <w:rPr>
                <w:color w:val="auto"/>
              </w:rPr>
              <w:t xml:space="preserve">NAT11076002 </w:t>
            </w:r>
          </w:p>
          <w:p w14:paraId="07DECCA7" w14:textId="2259058E" w:rsidR="00991413" w:rsidRPr="000675FB" w:rsidRDefault="00991413" w:rsidP="00991413">
            <w:pPr>
              <w:pStyle w:val="Tabletext0"/>
              <w:rPr>
                <w:color w:val="auto"/>
              </w:rPr>
            </w:pPr>
            <w:r w:rsidRPr="000675FB">
              <w:rPr>
                <w:color w:val="auto"/>
              </w:rPr>
              <w:t xml:space="preserve">CHCMGT001 </w:t>
            </w:r>
          </w:p>
          <w:p w14:paraId="095DC9C9" w14:textId="4C36E72F" w:rsidR="00EC596E" w:rsidRPr="000675FB" w:rsidRDefault="00EC596E" w:rsidP="00EC596E">
            <w:pPr>
              <w:pStyle w:val="Tabletext0"/>
              <w:rPr>
                <w:color w:val="auto"/>
              </w:rPr>
            </w:pPr>
            <w:r w:rsidRPr="000675FB">
              <w:rPr>
                <w:color w:val="auto"/>
              </w:rPr>
              <w:t xml:space="preserve">CHCPRP001 </w:t>
            </w:r>
          </w:p>
          <w:p w14:paraId="61683F46" w14:textId="714FE4AA" w:rsidR="00EC596E" w:rsidRPr="000675FB" w:rsidRDefault="005A1AEB" w:rsidP="00991413">
            <w:pPr>
              <w:pStyle w:val="Tabletext0"/>
              <w:rPr>
                <w:color w:val="auto"/>
              </w:rPr>
            </w:pPr>
            <w:r w:rsidRPr="000675FB">
              <w:rPr>
                <w:color w:val="auto"/>
              </w:rPr>
              <w:t xml:space="preserve">BSBOPS502 </w:t>
            </w:r>
          </w:p>
        </w:tc>
        <w:tc>
          <w:tcPr>
            <w:tcW w:w="1115" w:type="pct"/>
          </w:tcPr>
          <w:p w14:paraId="775051B8" w14:textId="12CDE3AB" w:rsidR="00991413" w:rsidRPr="000675FB" w:rsidRDefault="00991413" w:rsidP="00991413">
            <w:pPr>
              <w:pStyle w:val="Tabletext0"/>
              <w:rPr>
                <w:color w:val="auto"/>
              </w:rPr>
            </w:pPr>
            <w:r w:rsidRPr="000675FB">
              <w:rPr>
                <w:color w:val="auto"/>
              </w:rPr>
              <w:t>Blank forms and templates</w:t>
            </w:r>
          </w:p>
        </w:tc>
        <w:tc>
          <w:tcPr>
            <w:tcW w:w="1125" w:type="pct"/>
            <w:vAlign w:val="center"/>
          </w:tcPr>
          <w:p w14:paraId="5F5BF242" w14:textId="77777777" w:rsidR="00991413" w:rsidRPr="000675FB" w:rsidRDefault="00991413" w:rsidP="00991413">
            <w:pPr>
              <w:pStyle w:val="Tabletext0"/>
              <w:rPr>
                <w:color w:val="auto"/>
              </w:rPr>
            </w:pPr>
          </w:p>
        </w:tc>
      </w:tr>
      <w:bookmarkEnd w:id="4"/>
      <w:tr w:rsidR="00BF1B9A" w:rsidRPr="000675FB" w14:paraId="01F19706" w14:textId="77777777" w:rsidTr="00D33179">
        <w:tc>
          <w:tcPr>
            <w:tcW w:w="1403" w:type="pct"/>
            <w:vAlign w:val="center"/>
          </w:tcPr>
          <w:p w14:paraId="43B77E3C" w14:textId="1D75B4F1" w:rsidR="00BF1B9A" w:rsidRPr="000675FB" w:rsidRDefault="00BF1B9A" w:rsidP="00B06A94">
            <w:pPr>
              <w:pStyle w:val="Tabletext0"/>
              <w:rPr>
                <w:color w:val="auto"/>
              </w:rPr>
            </w:pPr>
            <w:r w:rsidRPr="000675FB">
              <w:rPr>
                <w:color w:val="auto"/>
              </w:rPr>
              <w:lastRenderedPageBreak/>
              <w:t xml:space="preserve">MPower108 Stakeholders </w:t>
            </w:r>
            <w:r w:rsidR="00F6196B" w:rsidRPr="000675FB">
              <w:rPr>
                <w:color w:val="auto"/>
              </w:rPr>
              <w:t>register template</w:t>
            </w:r>
          </w:p>
        </w:tc>
        <w:tc>
          <w:tcPr>
            <w:tcW w:w="364" w:type="pct"/>
          </w:tcPr>
          <w:p w14:paraId="71728C40" w14:textId="5EAC78CC" w:rsidR="00BF1B9A" w:rsidRPr="000675FB" w:rsidRDefault="00BF1B9A" w:rsidP="00B06A94">
            <w:pPr>
              <w:pStyle w:val="Tabletext0"/>
              <w:rPr>
                <w:color w:val="auto"/>
              </w:rPr>
            </w:pPr>
            <w:r w:rsidRPr="000675FB">
              <w:t>v1.0</w:t>
            </w:r>
          </w:p>
        </w:tc>
        <w:tc>
          <w:tcPr>
            <w:tcW w:w="992" w:type="pct"/>
            <w:vAlign w:val="center"/>
          </w:tcPr>
          <w:p w14:paraId="56C63661" w14:textId="3BB3A5D7" w:rsidR="009527FC" w:rsidRPr="000675FB" w:rsidRDefault="009527FC" w:rsidP="00B06A94">
            <w:pPr>
              <w:pStyle w:val="Tabletext0"/>
              <w:rPr>
                <w:color w:val="auto"/>
              </w:rPr>
            </w:pPr>
            <w:r w:rsidRPr="000675FB">
              <w:rPr>
                <w:color w:val="auto"/>
              </w:rPr>
              <w:t xml:space="preserve">NAT11076002 </w:t>
            </w:r>
          </w:p>
          <w:p w14:paraId="084C2A0F" w14:textId="75EDFDEC" w:rsidR="00BB02C7" w:rsidRPr="000675FB" w:rsidRDefault="00BB02C7" w:rsidP="00B06A94">
            <w:pPr>
              <w:pStyle w:val="Tabletext0"/>
              <w:rPr>
                <w:color w:val="auto"/>
              </w:rPr>
            </w:pPr>
            <w:r w:rsidRPr="000675FB">
              <w:rPr>
                <w:color w:val="auto"/>
              </w:rPr>
              <w:t xml:space="preserve">NAT11076001 </w:t>
            </w:r>
          </w:p>
          <w:p w14:paraId="32628DE8" w14:textId="46333840" w:rsidR="00991413" w:rsidRPr="000675FB" w:rsidRDefault="00991413" w:rsidP="00B06A94">
            <w:pPr>
              <w:pStyle w:val="Tabletext0"/>
              <w:rPr>
                <w:color w:val="auto"/>
              </w:rPr>
            </w:pPr>
            <w:r w:rsidRPr="000675FB">
              <w:rPr>
                <w:color w:val="auto"/>
              </w:rPr>
              <w:t xml:space="preserve">CHCMGT001 </w:t>
            </w:r>
          </w:p>
          <w:p w14:paraId="09EAC657" w14:textId="17682B4F" w:rsidR="00414D98" w:rsidRPr="000675FB" w:rsidRDefault="00414D98" w:rsidP="00414D98">
            <w:pPr>
              <w:pStyle w:val="Tabletext0"/>
              <w:rPr>
                <w:color w:val="auto"/>
              </w:rPr>
            </w:pPr>
            <w:r w:rsidRPr="000675FB">
              <w:rPr>
                <w:color w:val="auto"/>
              </w:rPr>
              <w:t>CHCCSM</w:t>
            </w:r>
            <w:r w:rsidR="007C268D">
              <w:rPr>
                <w:color w:val="auto"/>
              </w:rPr>
              <w:t>014</w:t>
            </w:r>
            <w:r w:rsidRPr="000675FB">
              <w:rPr>
                <w:color w:val="auto"/>
              </w:rPr>
              <w:t xml:space="preserve"> </w:t>
            </w:r>
          </w:p>
          <w:p w14:paraId="09DB25F8" w14:textId="7EA03C9C" w:rsidR="00EC596E" w:rsidRPr="000675FB" w:rsidRDefault="00EC596E" w:rsidP="00EC596E">
            <w:pPr>
              <w:pStyle w:val="Tabletext0"/>
              <w:rPr>
                <w:color w:val="auto"/>
              </w:rPr>
            </w:pPr>
            <w:r w:rsidRPr="000675FB">
              <w:rPr>
                <w:color w:val="auto"/>
              </w:rPr>
              <w:t xml:space="preserve">CHCPRP001 </w:t>
            </w:r>
          </w:p>
          <w:p w14:paraId="527B65E4" w14:textId="6442206F" w:rsidR="00414D98" w:rsidRPr="000675FB" w:rsidRDefault="0087410E" w:rsidP="00B06A94">
            <w:pPr>
              <w:pStyle w:val="Tabletext0"/>
              <w:rPr>
                <w:color w:val="auto"/>
              </w:rPr>
            </w:pPr>
            <w:r w:rsidRPr="000675FB">
              <w:rPr>
                <w:color w:val="auto"/>
              </w:rPr>
              <w:t xml:space="preserve">BSBPEF501 </w:t>
            </w:r>
          </w:p>
        </w:tc>
        <w:tc>
          <w:tcPr>
            <w:tcW w:w="1115" w:type="pct"/>
          </w:tcPr>
          <w:p w14:paraId="6300B25E" w14:textId="4D612014" w:rsidR="00BF1B9A" w:rsidRPr="000675FB" w:rsidRDefault="00BF1B9A" w:rsidP="00B06A94">
            <w:pPr>
              <w:pStyle w:val="Tabletext0"/>
              <w:rPr>
                <w:color w:val="auto"/>
              </w:rPr>
            </w:pPr>
            <w:r w:rsidRPr="000675FB">
              <w:rPr>
                <w:color w:val="auto"/>
              </w:rPr>
              <w:t>Blank forms and templates</w:t>
            </w:r>
          </w:p>
        </w:tc>
        <w:tc>
          <w:tcPr>
            <w:tcW w:w="1125" w:type="pct"/>
            <w:vAlign w:val="center"/>
          </w:tcPr>
          <w:p w14:paraId="2CC7B87C" w14:textId="77777777" w:rsidR="00BF1B9A" w:rsidRPr="000675FB" w:rsidRDefault="00BF1B9A" w:rsidP="00B06A94">
            <w:pPr>
              <w:pStyle w:val="Tabletext0"/>
              <w:rPr>
                <w:color w:val="auto"/>
              </w:rPr>
            </w:pPr>
          </w:p>
        </w:tc>
      </w:tr>
      <w:tr w:rsidR="00BF1B9A" w:rsidRPr="000675FB" w14:paraId="00A416BB" w14:textId="77777777" w:rsidTr="00D33179">
        <w:tc>
          <w:tcPr>
            <w:tcW w:w="1403" w:type="pct"/>
          </w:tcPr>
          <w:p w14:paraId="0BE4243E" w14:textId="3ADCD506" w:rsidR="00BF1B9A" w:rsidRPr="000675FB" w:rsidRDefault="00BF1B9A" w:rsidP="00E16F2C">
            <w:pPr>
              <w:pStyle w:val="Tabletext0"/>
              <w:rPr>
                <w:color w:val="auto"/>
              </w:rPr>
            </w:pPr>
            <w:r w:rsidRPr="000675FB">
              <w:t>MPower108 Style Guide</w:t>
            </w:r>
          </w:p>
        </w:tc>
        <w:tc>
          <w:tcPr>
            <w:tcW w:w="364" w:type="pct"/>
          </w:tcPr>
          <w:p w14:paraId="4A4F0988" w14:textId="44E52AFC" w:rsidR="00BF1B9A" w:rsidRPr="000675FB" w:rsidRDefault="00BF1B9A" w:rsidP="00E16F2C">
            <w:pPr>
              <w:pStyle w:val="Tabletext0"/>
            </w:pPr>
            <w:r w:rsidRPr="000675FB">
              <w:t>v1.0</w:t>
            </w:r>
          </w:p>
        </w:tc>
        <w:tc>
          <w:tcPr>
            <w:tcW w:w="992" w:type="pct"/>
          </w:tcPr>
          <w:p w14:paraId="25489E42" w14:textId="57E33497" w:rsidR="00BF1B9A" w:rsidRPr="000675FB" w:rsidRDefault="00D33179" w:rsidP="00E16F2C">
            <w:pPr>
              <w:pStyle w:val="Tabletext0"/>
              <w:rPr>
                <w:color w:val="auto"/>
              </w:rPr>
            </w:pPr>
            <w:r w:rsidRPr="000675FB">
              <w:rPr>
                <w:color w:val="auto"/>
              </w:rPr>
              <w:t xml:space="preserve">NAT11076001 </w:t>
            </w:r>
          </w:p>
          <w:p w14:paraId="552D8A49" w14:textId="42655EC5" w:rsidR="00EC596E" w:rsidRPr="000675FB" w:rsidRDefault="00EC596E" w:rsidP="00E16F2C">
            <w:pPr>
              <w:pStyle w:val="Tabletext0"/>
              <w:rPr>
                <w:color w:val="auto"/>
              </w:rPr>
            </w:pPr>
            <w:r w:rsidRPr="000675FB">
              <w:rPr>
                <w:color w:val="auto"/>
              </w:rPr>
              <w:t xml:space="preserve">CHCPRP001 </w:t>
            </w:r>
          </w:p>
        </w:tc>
        <w:tc>
          <w:tcPr>
            <w:tcW w:w="1115" w:type="pct"/>
          </w:tcPr>
          <w:p w14:paraId="4F1EF13A" w14:textId="1BC41F3D" w:rsidR="00BF1B9A" w:rsidRPr="000675FB" w:rsidRDefault="00BF1B9A" w:rsidP="00E16F2C">
            <w:pPr>
              <w:pStyle w:val="Tabletext0"/>
              <w:rPr>
                <w:color w:val="auto"/>
              </w:rPr>
            </w:pPr>
            <w:r w:rsidRPr="000675FB">
              <w:t xml:space="preserve">Organisational document </w:t>
            </w:r>
          </w:p>
        </w:tc>
        <w:tc>
          <w:tcPr>
            <w:tcW w:w="1125" w:type="pct"/>
          </w:tcPr>
          <w:p w14:paraId="71192EAF" w14:textId="77777777" w:rsidR="00BF1B9A" w:rsidRPr="000675FB" w:rsidRDefault="00BF1B9A" w:rsidP="00E16F2C">
            <w:pPr>
              <w:pStyle w:val="Tabletext0"/>
              <w:rPr>
                <w:color w:val="auto"/>
              </w:rPr>
            </w:pPr>
          </w:p>
        </w:tc>
      </w:tr>
      <w:tr w:rsidR="00BF1B9A" w:rsidRPr="000675FB" w14:paraId="72CF296B" w14:textId="77777777" w:rsidTr="00D33179">
        <w:tc>
          <w:tcPr>
            <w:tcW w:w="1403" w:type="pct"/>
          </w:tcPr>
          <w:p w14:paraId="34EBCECE" w14:textId="7F2E1959" w:rsidR="00BF1B9A" w:rsidRPr="000675FB" w:rsidRDefault="00BF1B9A" w:rsidP="00E16F2C">
            <w:pPr>
              <w:pStyle w:val="Tabletext0"/>
            </w:pPr>
            <w:r w:rsidRPr="000675FB">
              <w:t xml:space="preserve">MPower108 </w:t>
            </w:r>
            <w:r w:rsidR="002D63D4" w:rsidRPr="000675FB">
              <w:t>Customer</w:t>
            </w:r>
            <w:r w:rsidR="00F6196B" w:rsidRPr="000675FB">
              <w:t xml:space="preserve"> service</w:t>
            </w:r>
            <w:r w:rsidR="002D63D4" w:rsidRPr="000675FB">
              <w:t xml:space="preserve"> provision </w:t>
            </w:r>
            <w:r w:rsidR="00F6196B" w:rsidRPr="000675FB">
              <w:t xml:space="preserve"> and recommendations </w:t>
            </w:r>
            <w:r w:rsidR="002D63D4" w:rsidRPr="000675FB">
              <w:t>template</w:t>
            </w:r>
          </w:p>
        </w:tc>
        <w:tc>
          <w:tcPr>
            <w:tcW w:w="364" w:type="pct"/>
          </w:tcPr>
          <w:p w14:paraId="5569780C" w14:textId="19F3F50D" w:rsidR="00BF1B9A" w:rsidRPr="000675FB" w:rsidRDefault="00BF1B9A" w:rsidP="00E16F2C">
            <w:pPr>
              <w:pStyle w:val="Tabletext0"/>
            </w:pPr>
            <w:r w:rsidRPr="000675FB">
              <w:t>v1.0</w:t>
            </w:r>
          </w:p>
        </w:tc>
        <w:tc>
          <w:tcPr>
            <w:tcW w:w="992" w:type="pct"/>
          </w:tcPr>
          <w:p w14:paraId="1D8DAFB5" w14:textId="5A9C6513" w:rsidR="00BF1B9A" w:rsidRPr="000675FB" w:rsidRDefault="00BF1B9A" w:rsidP="00E16F2C">
            <w:pPr>
              <w:pStyle w:val="Tabletext0"/>
              <w:rPr>
                <w:color w:val="auto"/>
              </w:rPr>
            </w:pPr>
            <w:r w:rsidRPr="000675FB">
              <w:rPr>
                <w:color w:val="auto"/>
              </w:rPr>
              <w:t>CHCDIS</w:t>
            </w:r>
            <w:r w:rsidR="007C268D">
              <w:rPr>
                <w:color w:val="auto"/>
              </w:rPr>
              <w:t>014</w:t>
            </w:r>
            <w:r w:rsidRPr="000675FB">
              <w:rPr>
                <w:color w:val="auto"/>
              </w:rPr>
              <w:t xml:space="preserve"> </w:t>
            </w:r>
          </w:p>
          <w:p w14:paraId="4A2F3B93" w14:textId="7666E4FB" w:rsidR="00414D98" w:rsidRPr="000675FB" w:rsidRDefault="00414D98" w:rsidP="00E16F2C">
            <w:pPr>
              <w:pStyle w:val="Tabletext0"/>
              <w:rPr>
                <w:color w:val="auto"/>
              </w:rPr>
            </w:pPr>
            <w:r w:rsidRPr="000675FB">
              <w:rPr>
                <w:color w:val="auto"/>
              </w:rPr>
              <w:t>CHCCSM</w:t>
            </w:r>
            <w:r w:rsidR="007C268D">
              <w:rPr>
                <w:color w:val="auto"/>
              </w:rPr>
              <w:t>014</w:t>
            </w:r>
            <w:r w:rsidRPr="000675FB">
              <w:rPr>
                <w:color w:val="auto"/>
              </w:rPr>
              <w:t xml:space="preserve"> </w:t>
            </w:r>
          </w:p>
        </w:tc>
        <w:tc>
          <w:tcPr>
            <w:tcW w:w="1115" w:type="pct"/>
          </w:tcPr>
          <w:p w14:paraId="110D60BB" w14:textId="78FED1C8" w:rsidR="00BF1B9A" w:rsidRPr="000675FB" w:rsidRDefault="002D63D4" w:rsidP="00E16F2C">
            <w:pPr>
              <w:pStyle w:val="Tabletext0"/>
            </w:pPr>
            <w:r w:rsidRPr="000675FB">
              <w:t>Blank forms and templates</w:t>
            </w:r>
          </w:p>
        </w:tc>
        <w:tc>
          <w:tcPr>
            <w:tcW w:w="1125" w:type="pct"/>
          </w:tcPr>
          <w:p w14:paraId="49448FBE" w14:textId="77777777" w:rsidR="00BF1B9A" w:rsidRPr="000675FB" w:rsidRDefault="00BF1B9A" w:rsidP="00E16F2C">
            <w:pPr>
              <w:pStyle w:val="Tabletext0"/>
              <w:rPr>
                <w:color w:val="auto"/>
              </w:rPr>
            </w:pPr>
          </w:p>
        </w:tc>
      </w:tr>
      <w:tr w:rsidR="00BF1B9A" w:rsidRPr="000675FB" w14:paraId="50EE626B" w14:textId="77777777" w:rsidTr="00D33179">
        <w:tc>
          <w:tcPr>
            <w:tcW w:w="1403" w:type="pct"/>
            <w:vAlign w:val="center"/>
          </w:tcPr>
          <w:p w14:paraId="113B020E" w14:textId="60D9695D" w:rsidR="00BF1B9A" w:rsidRPr="000675FB" w:rsidRDefault="00BF1B9A" w:rsidP="0028291D">
            <w:pPr>
              <w:pStyle w:val="Tabletext0"/>
              <w:rPr>
                <w:color w:val="auto"/>
              </w:rPr>
            </w:pPr>
            <w:r w:rsidRPr="000675FB">
              <w:rPr>
                <w:color w:val="auto"/>
              </w:rPr>
              <w:t xml:space="preserve">MPower108 Training and </w:t>
            </w:r>
            <w:r w:rsidR="00F6196B" w:rsidRPr="000675FB">
              <w:rPr>
                <w:color w:val="auto"/>
              </w:rPr>
              <w:t>professional development policy and procedures</w:t>
            </w:r>
          </w:p>
        </w:tc>
        <w:tc>
          <w:tcPr>
            <w:tcW w:w="364" w:type="pct"/>
          </w:tcPr>
          <w:p w14:paraId="1FCA88E3" w14:textId="4A64BB97" w:rsidR="00BF1B9A" w:rsidRPr="000675FB" w:rsidRDefault="00BF1B9A" w:rsidP="0028291D">
            <w:pPr>
              <w:pStyle w:val="Tabletext0"/>
              <w:rPr>
                <w:color w:val="auto"/>
              </w:rPr>
            </w:pPr>
          </w:p>
        </w:tc>
        <w:tc>
          <w:tcPr>
            <w:tcW w:w="992" w:type="pct"/>
            <w:vAlign w:val="center"/>
          </w:tcPr>
          <w:p w14:paraId="0D869677" w14:textId="3C257548" w:rsidR="00007A9C" w:rsidRPr="000675FB" w:rsidRDefault="00007A9C" w:rsidP="0028291D">
            <w:pPr>
              <w:pStyle w:val="Tabletext0"/>
              <w:rPr>
                <w:color w:val="auto"/>
              </w:rPr>
            </w:pPr>
            <w:r w:rsidRPr="000675FB">
              <w:rPr>
                <w:color w:val="auto"/>
              </w:rPr>
              <w:t xml:space="preserve">BSBTWK501 </w:t>
            </w:r>
          </w:p>
          <w:p w14:paraId="16B3AABE" w14:textId="04111364" w:rsidR="00D33179" w:rsidRPr="000675FB" w:rsidRDefault="00D33179" w:rsidP="0028291D">
            <w:pPr>
              <w:pStyle w:val="Tabletext0"/>
              <w:rPr>
                <w:color w:val="auto"/>
              </w:rPr>
            </w:pPr>
            <w:r w:rsidRPr="000675FB">
              <w:rPr>
                <w:color w:val="auto"/>
              </w:rPr>
              <w:t xml:space="preserve">NAT11076001 </w:t>
            </w:r>
          </w:p>
          <w:p w14:paraId="2EC3C165" w14:textId="1E219AB4" w:rsidR="002C1CA9" w:rsidRPr="000675FB" w:rsidRDefault="002C1CA9" w:rsidP="0028291D">
            <w:pPr>
              <w:pStyle w:val="Tabletext0"/>
              <w:rPr>
                <w:color w:val="auto"/>
              </w:rPr>
            </w:pPr>
            <w:r w:rsidRPr="000675FB">
              <w:rPr>
                <w:color w:val="auto"/>
              </w:rPr>
              <w:t xml:space="preserve">BSBLDR523 </w:t>
            </w:r>
          </w:p>
          <w:p w14:paraId="7D89B903" w14:textId="0A38A7C9" w:rsidR="0028291D" w:rsidRPr="000675FB" w:rsidRDefault="0028291D" w:rsidP="0028291D">
            <w:pPr>
              <w:pStyle w:val="Tabletext0"/>
              <w:rPr>
                <w:color w:val="auto"/>
              </w:rPr>
            </w:pPr>
            <w:r w:rsidRPr="000675FB">
              <w:rPr>
                <w:color w:val="auto"/>
              </w:rPr>
              <w:t xml:space="preserve">CHCMGT003 </w:t>
            </w:r>
          </w:p>
          <w:p w14:paraId="6008637A" w14:textId="07010AB3" w:rsidR="003D7CE7" w:rsidRPr="000675FB" w:rsidRDefault="003D7CE7" w:rsidP="0028291D">
            <w:pPr>
              <w:pStyle w:val="Tabletext0"/>
              <w:rPr>
                <w:color w:val="auto"/>
              </w:rPr>
            </w:pPr>
            <w:r w:rsidRPr="000675FB">
              <w:rPr>
                <w:color w:val="auto"/>
              </w:rPr>
              <w:t>CHCCSM</w:t>
            </w:r>
            <w:r w:rsidR="007C268D">
              <w:rPr>
                <w:color w:val="auto"/>
              </w:rPr>
              <w:t>014</w:t>
            </w:r>
            <w:r w:rsidRPr="000675FB">
              <w:rPr>
                <w:color w:val="auto"/>
              </w:rPr>
              <w:t xml:space="preserve"> </w:t>
            </w:r>
          </w:p>
          <w:p w14:paraId="1DFB0501" w14:textId="49F0682B" w:rsidR="00991413" w:rsidRPr="000675FB" w:rsidRDefault="00991413" w:rsidP="0028291D">
            <w:pPr>
              <w:pStyle w:val="Tabletext0"/>
              <w:rPr>
                <w:color w:val="auto"/>
              </w:rPr>
            </w:pPr>
            <w:r w:rsidRPr="000675FB">
              <w:rPr>
                <w:color w:val="auto"/>
              </w:rPr>
              <w:t xml:space="preserve">CHCMGT001 </w:t>
            </w:r>
          </w:p>
          <w:p w14:paraId="41FBC570" w14:textId="26D90E11" w:rsidR="00D63823" w:rsidRPr="000675FB" w:rsidRDefault="00D63823" w:rsidP="00D63823">
            <w:pPr>
              <w:pStyle w:val="Tabletext0"/>
              <w:rPr>
                <w:color w:val="auto"/>
              </w:rPr>
            </w:pPr>
            <w:r w:rsidRPr="000675FB">
              <w:rPr>
                <w:color w:val="auto"/>
              </w:rPr>
              <w:t xml:space="preserve">BSBPMG430 </w:t>
            </w:r>
          </w:p>
          <w:p w14:paraId="37F22FFA" w14:textId="6FFD70D9" w:rsidR="00D63823" w:rsidRPr="000675FB" w:rsidRDefault="0087410E" w:rsidP="0028291D">
            <w:pPr>
              <w:pStyle w:val="Tabletext0"/>
              <w:rPr>
                <w:color w:val="auto"/>
              </w:rPr>
            </w:pPr>
            <w:r w:rsidRPr="000675FB">
              <w:rPr>
                <w:color w:val="auto"/>
              </w:rPr>
              <w:t xml:space="preserve">BSBPEF501 </w:t>
            </w:r>
          </w:p>
        </w:tc>
        <w:tc>
          <w:tcPr>
            <w:tcW w:w="1115" w:type="pct"/>
          </w:tcPr>
          <w:p w14:paraId="6127568C" w14:textId="2BEB7193" w:rsidR="00BF1B9A" w:rsidRPr="000675FB" w:rsidRDefault="00BF1B9A" w:rsidP="0028291D">
            <w:pPr>
              <w:pStyle w:val="Tabletext0"/>
              <w:rPr>
                <w:color w:val="auto"/>
              </w:rPr>
            </w:pPr>
            <w:r w:rsidRPr="000675FB">
              <w:rPr>
                <w:color w:val="auto"/>
              </w:rPr>
              <w:t>Organisational document (policies and procedures)</w:t>
            </w:r>
          </w:p>
        </w:tc>
        <w:tc>
          <w:tcPr>
            <w:tcW w:w="1125" w:type="pct"/>
            <w:vAlign w:val="center"/>
          </w:tcPr>
          <w:p w14:paraId="3D3012B3" w14:textId="77777777" w:rsidR="00BF1B9A" w:rsidRPr="000675FB" w:rsidRDefault="00BF1B9A" w:rsidP="0028291D">
            <w:pPr>
              <w:pStyle w:val="Tabletext0"/>
              <w:rPr>
                <w:color w:val="auto"/>
              </w:rPr>
            </w:pPr>
          </w:p>
        </w:tc>
      </w:tr>
      <w:tr w:rsidR="00BF1B9A" w:rsidRPr="000675FB" w14:paraId="041C2178" w14:textId="77777777" w:rsidTr="00D33179">
        <w:tc>
          <w:tcPr>
            <w:tcW w:w="1403" w:type="pct"/>
          </w:tcPr>
          <w:p w14:paraId="2FE26CC2" w14:textId="22F83B4C" w:rsidR="00BF1B9A" w:rsidRPr="000675FB" w:rsidRDefault="00BF1B9A" w:rsidP="00135F05">
            <w:pPr>
              <w:pStyle w:val="Tabletext0"/>
              <w:rPr>
                <w:color w:val="auto"/>
              </w:rPr>
            </w:pPr>
            <w:r w:rsidRPr="000675FB">
              <w:lastRenderedPageBreak/>
              <w:t>MPower108 Training Needs Analysis</w:t>
            </w:r>
            <w:r w:rsidR="00F6196B" w:rsidRPr="000675FB">
              <w:t xml:space="preserve"> template</w:t>
            </w:r>
          </w:p>
        </w:tc>
        <w:tc>
          <w:tcPr>
            <w:tcW w:w="364" w:type="pct"/>
          </w:tcPr>
          <w:p w14:paraId="1C731D87" w14:textId="1BA723FB" w:rsidR="00BF1B9A" w:rsidRPr="000675FB" w:rsidRDefault="00BF1B9A" w:rsidP="00135F05">
            <w:pPr>
              <w:pStyle w:val="Tabletext0"/>
              <w:rPr>
                <w:color w:val="auto"/>
              </w:rPr>
            </w:pPr>
            <w:r w:rsidRPr="000675FB">
              <w:t>v1.0</w:t>
            </w:r>
          </w:p>
        </w:tc>
        <w:tc>
          <w:tcPr>
            <w:tcW w:w="992" w:type="pct"/>
          </w:tcPr>
          <w:p w14:paraId="0F0329E7" w14:textId="68DF2A64" w:rsidR="00BF1B9A" w:rsidRPr="000675FB" w:rsidRDefault="00BF1B9A" w:rsidP="00135F05">
            <w:pPr>
              <w:pStyle w:val="Tabletext0"/>
            </w:pPr>
            <w:r w:rsidRPr="000675FB">
              <w:t xml:space="preserve">BSBTWK501 </w:t>
            </w:r>
          </w:p>
          <w:p w14:paraId="07408FB9" w14:textId="546A3E61" w:rsidR="00991413" w:rsidRPr="000675FB" w:rsidRDefault="00991413" w:rsidP="00135F05">
            <w:pPr>
              <w:pStyle w:val="Tabletext0"/>
              <w:rPr>
                <w:color w:val="auto"/>
              </w:rPr>
            </w:pPr>
            <w:r w:rsidRPr="000675FB">
              <w:rPr>
                <w:color w:val="auto"/>
              </w:rPr>
              <w:t xml:space="preserve">CHCMGT001 </w:t>
            </w:r>
          </w:p>
        </w:tc>
        <w:tc>
          <w:tcPr>
            <w:tcW w:w="1115" w:type="pct"/>
          </w:tcPr>
          <w:p w14:paraId="52D67137" w14:textId="63CD12B8" w:rsidR="00BF1B9A" w:rsidRPr="000675FB" w:rsidRDefault="00BF1B9A" w:rsidP="00135F05">
            <w:pPr>
              <w:pStyle w:val="Tabletext0"/>
              <w:rPr>
                <w:color w:val="auto"/>
              </w:rPr>
            </w:pPr>
            <w:r w:rsidRPr="000675FB">
              <w:t>Blank forms and templates</w:t>
            </w:r>
          </w:p>
        </w:tc>
        <w:tc>
          <w:tcPr>
            <w:tcW w:w="1125" w:type="pct"/>
            <w:vAlign w:val="center"/>
          </w:tcPr>
          <w:p w14:paraId="07C22FFD" w14:textId="77777777" w:rsidR="00BF1B9A" w:rsidRPr="000675FB" w:rsidRDefault="00BF1B9A" w:rsidP="00135F05">
            <w:pPr>
              <w:pStyle w:val="Tabletext0"/>
              <w:rPr>
                <w:color w:val="auto"/>
              </w:rPr>
            </w:pPr>
          </w:p>
        </w:tc>
      </w:tr>
      <w:tr w:rsidR="00B919B4" w:rsidRPr="000675FB" w14:paraId="6D1B8818" w14:textId="77777777" w:rsidTr="00D33179">
        <w:tc>
          <w:tcPr>
            <w:tcW w:w="1403" w:type="pct"/>
            <w:vAlign w:val="center"/>
          </w:tcPr>
          <w:p w14:paraId="2D3330A2" w14:textId="26F5441A" w:rsidR="00B919B4" w:rsidRPr="000675FB" w:rsidRDefault="00B919B4" w:rsidP="00B919B4">
            <w:pPr>
              <w:pStyle w:val="Tabletext0"/>
              <w:rPr>
                <w:color w:val="auto"/>
              </w:rPr>
            </w:pPr>
            <w:r w:rsidRPr="000675FB">
              <w:rPr>
                <w:color w:val="auto"/>
              </w:rPr>
              <w:t>MPower108 Training plan template</w:t>
            </w:r>
          </w:p>
        </w:tc>
        <w:tc>
          <w:tcPr>
            <w:tcW w:w="364" w:type="pct"/>
          </w:tcPr>
          <w:p w14:paraId="1FDD87B4" w14:textId="1B88E421" w:rsidR="00B919B4" w:rsidRPr="000675FB" w:rsidRDefault="00B919B4" w:rsidP="00B919B4">
            <w:pPr>
              <w:pStyle w:val="Tabletext0"/>
              <w:rPr>
                <w:color w:val="auto"/>
              </w:rPr>
            </w:pPr>
            <w:r w:rsidRPr="000675FB">
              <w:t>v1.0</w:t>
            </w:r>
          </w:p>
        </w:tc>
        <w:tc>
          <w:tcPr>
            <w:tcW w:w="992" w:type="pct"/>
          </w:tcPr>
          <w:p w14:paraId="48FE74F0" w14:textId="0AE7F957" w:rsidR="00B919B4" w:rsidRPr="000675FB" w:rsidRDefault="00B919B4" w:rsidP="00B919B4">
            <w:pPr>
              <w:pStyle w:val="Tabletext0"/>
            </w:pPr>
            <w:r w:rsidRPr="000675FB">
              <w:t xml:space="preserve">BSBTWK501 </w:t>
            </w:r>
          </w:p>
          <w:p w14:paraId="2A2BFDD7" w14:textId="005539E1" w:rsidR="00991413" w:rsidRPr="000675FB" w:rsidRDefault="00991413" w:rsidP="00B919B4">
            <w:pPr>
              <w:pStyle w:val="Tabletext0"/>
              <w:rPr>
                <w:color w:val="auto"/>
              </w:rPr>
            </w:pPr>
            <w:r w:rsidRPr="000675FB">
              <w:rPr>
                <w:color w:val="auto"/>
              </w:rPr>
              <w:t xml:space="preserve">CHCMGT001 </w:t>
            </w:r>
          </w:p>
          <w:p w14:paraId="1AE4546D" w14:textId="130DF1F5" w:rsidR="003D7CE7" w:rsidRPr="000675FB" w:rsidRDefault="003D7CE7" w:rsidP="00B919B4">
            <w:pPr>
              <w:pStyle w:val="Tabletext0"/>
            </w:pPr>
            <w:r w:rsidRPr="000675FB">
              <w:t>CHCCSM</w:t>
            </w:r>
            <w:r w:rsidR="007C268D">
              <w:t>014</w:t>
            </w:r>
            <w:r w:rsidRPr="000675FB">
              <w:t xml:space="preserve"> </w:t>
            </w:r>
          </w:p>
          <w:p w14:paraId="0B626D32" w14:textId="11F864FF" w:rsidR="00BB02C7" w:rsidRPr="000675FB" w:rsidRDefault="00BB02C7" w:rsidP="00B919B4">
            <w:pPr>
              <w:pStyle w:val="Tabletext0"/>
              <w:rPr>
                <w:color w:val="auto"/>
              </w:rPr>
            </w:pPr>
            <w:r w:rsidRPr="000675FB">
              <w:rPr>
                <w:color w:val="auto"/>
              </w:rPr>
              <w:t xml:space="preserve">NAT11076001 </w:t>
            </w:r>
          </w:p>
          <w:p w14:paraId="10ABB77F" w14:textId="0147417D" w:rsidR="0087410E" w:rsidRPr="000675FB" w:rsidRDefault="0087410E" w:rsidP="00B919B4">
            <w:pPr>
              <w:pStyle w:val="Tabletext0"/>
              <w:rPr>
                <w:color w:val="auto"/>
              </w:rPr>
            </w:pPr>
            <w:r w:rsidRPr="000675FB">
              <w:rPr>
                <w:color w:val="auto"/>
              </w:rPr>
              <w:t xml:space="preserve">BSBPEF501 </w:t>
            </w:r>
          </w:p>
        </w:tc>
        <w:tc>
          <w:tcPr>
            <w:tcW w:w="1115" w:type="pct"/>
          </w:tcPr>
          <w:p w14:paraId="26AB31F8" w14:textId="5C215B65" w:rsidR="00B919B4" w:rsidRPr="000675FB" w:rsidRDefault="00B919B4" w:rsidP="00B919B4">
            <w:pPr>
              <w:pStyle w:val="Tabletext0"/>
              <w:rPr>
                <w:color w:val="auto"/>
              </w:rPr>
            </w:pPr>
            <w:r w:rsidRPr="000675FB">
              <w:t>Blank forms and templates</w:t>
            </w:r>
          </w:p>
        </w:tc>
        <w:tc>
          <w:tcPr>
            <w:tcW w:w="1125" w:type="pct"/>
            <w:vAlign w:val="center"/>
          </w:tcPr>
          <w:p w14:paraId="10A8BEBA" w14:textId="77777777" w:rsidR="00B919B4" w:rsidRPr="000675FB" w:rsidRDefault="00B919B4" w:rsidP="00B919B4">
            <w:pPr>
              <w:pStyle w:val="Tabletext0"/>
              <w:rPr>
                <w:color w:val="auto"/>
              </w:rPr>
            </w:pPr>
          </w:p>
        </w:tc>
      </w:tr>
      <w:tr w:rsidR="00991413" w:rsidRPr="000675FB" w14:paraId="509290B6" w14:textId="77777777" w:rsidTr="00D33179">
        <w:tc>
          <w:tcPr>
            <w:tcW w:w="1403" w:type="pct"/>
            <w:vAlign w:val="center"/>
          </w:tcPr>
          <w:p w14:paraId="27EAB297" w14:textId="7FA33541" w:rsidR="00991413" w:rsidRPr="000675FB" w:rsidRDefault="00991413" w:rsidP="00B919B4">
            <w:pPr>
              <w:pStyle w:val="Tabletext0"/>
              <w:rPr>
                <w:color w:val="auto"/>
              </w:rPr>
            </w:pPr>
            <w:r w:rsidRPr="000675FB">
              <w:rPr>
                <w:color w:val="auto"/>
              </w:rPr>
              <w:t>MPower108 Variation report template</w:t>
            </w:r>
          </w:p>
        </w:tc>
        <w:tc>
          <w:tcPr>
            <w:tcW w:w="364" w:type="pct"/>
          </w:tcPr>
          <w:p w14:paraId="71D21F5F" w14:textId="310CEDDC" w:rsidR="00991413" w:rsidRPr="000675FB" w:rsidRDefault="00FD5C7E" w:rsidP="00B919B4">
            <w:pPr>
              <w:pStyle w:val="Tabletext0"/>
            </w:pPr>
            <w:r w:rsidRPr="000675FB">
              <w:t>v</w:t>
            </w:r>
            <w:r w:rsidR="00991413" w:rsidRPr="000675FB">
              <w:t>1.0</w:t>
            </w:r>
          </w:p>
        </w:tc>
        <w:tc>
          <w:tcPr>
            <w:tcW w:w="992" w:type="pct"/>
          </w:tcPr>
          <w:p w14:paraId="250A7B85" w14:textId="25A80A64" w:rsidR="00991413" w:rsidRPr="000675FB" w:rsidRDefault="00991413" w:rsidP="00B919B4">
            <w:pPr>
              <w:pStyle w:val="Tabletext0"/>
            </w:pPr>
            <w:r w:rsidRPr="000675FB">
              <w:t xml:space="preserve">CHCMGT001 </w:t>
            </w:r>
          </w:p>
        </w:tc>
        <w:tc>
          <w:tcPr>
            <w:tcW w:w="1115" w:type="pct"/>
          </w:tcPr>
          <w:p w14:paraId="1E316879" w14:textId="00133F8E" w:rsidR="00991413" w:rsidRPr="000675FB" w:rsidRDefault="00991413" w:rsidP="00B919B4">
            <w:pPr>
              <w:pStyle w:val="Tabletext0"/>
            </w:pPr>
            <w:r w:rsidRPr="000675FB">
              <w:t>Blank forms and templates</w:t>
            </w:r>
          </w:p>
        </w:tc>
        <w:tc>
          <w:tcPr>
            <w:tcW w:w="1125" w:type="pct"/>
            <w:vAlign w:val="center"/>
          </w:tcPr>
          <w:p w14:paraId="6881A48C" w14:textId="77777777" w:rsidR="00991413" w:rsidRPr="000675FB" w:rsidRDefault="00991413" w:rsidP="00B919B4">
            <w:pPr>
              <w:pStyle w:val="Tabletext0"/>
              <w:rPr>
                <w:color w:val="auto"/>
              </w:rPr>
            </w:pPr>
          </w:p>
        </w:tc>
      </w:tr>
      <w:tr w:rsidR="00EB05A3" w:rsidRPr="000675FB" w14:paraId="1D148A52" w14:textId="77777777" w:rsidTr="00D33179">
        <w:tc>
          <w:tcPr>
            <w:tcW w:w="1403" w:type="pct"/>
            <w:vAlign w:val="center"/>
          </w:tcPr>
          <w:p w14:paraId="32AAC8DF" w14:textId="61678428" w:rsidR="00EB05A3" w:rsidRPr="000675FB" w:rsidRDefault="00EB05A3" w:rsidP="00B919B4">
            <w:pPr>
              <w:pStyle w:val="Tabletext0"/>
              <w:rPr>
                <w:color w:val="auto"/>
              </w:rPr>
            </w:pPr>
            <w:r w:rsidRPr="000675FB">
              <w:rPr>
                <w:color w:val="auto"/>
              </w:rPr>
              <w:t>MPower108 Work plan template</w:t>
            </w:r>
          </w:p>
        </w:tc>
        <w:tc>
          <w:tcPr>
            <w:tcW w:w="364" w:type="pct"/>
          </w:tcPr>
          <w:p w14:paraId="5CE8D9E4" w14:textId="66BDFD65" w:rsidR="00EB05A3" w:rsidRPr="000675FB" w:rsidRDefault="00EB05A3" w:rsidP="00B919B4">
            <w:pPr>
              <w:pStyle w:val="Tabletext0"/>
            </w:pPr>
            <w:r w:rsidRPr="000675FB">
              <w:t>v1.0</w:t>
            </w:r>
          </w:p>
        </w:tc>
        <w:tc>
          <w:tcPr>
            <w:tcW w:w="992" w:type="pct"/>
          </w:tcPr>
          <w:p w14:paraId="750AD8C8" w14:textId="3AA357BA" w:rsidR="00EB05A3" w:rsidRPr="000675FB" w:rsidRDefault="00991413" w:rsidP="00B919B4">
            <w:pPr>
              <w:pStyle w:val="Tabletext0"/>
            </w:pPr>
            <w:r w:rsidRPr="000675FB">
              <w:t xml:space="preserve">CHCMGT001 </w:t>
            </w:r>
          </w:p>
          <w:p w14:paraId="536B1FBB" w14:textId="27693ECB" w:rsidR="00E80860" w:rsidRPr="000675FB" w:rsidRDefault="00E80860" w:rsidP="00B919B4">
            <w:pPr>
              <w:pStyle w:val="Tabletext0"/>
              <w:rPr>
                <w:color w:val="auto"/>
              </w:rPr>
            </w:pPr>
            <w:r w:rsidRPr="000675FB">
              <w:rPr>
                <w:color w:val="auto"/>
              </w:rPr>
              <w:t xml:space="preserve">CHCMGT003 </w:t>
            </w:r>
          </w:p>
          <w:p w14:paraId="6BFBF996" w14:textId="0B9AC72B" w:rsidR="0087410E" w:rsidRPr="000675FB" w:rsidRDefault="0087410E" w:rsidP="00B919B4">
            <w:pPr>
              <w:pStyle w:val="Tabletext0"/>
              <w:rPr>
                <w:color w:val="auto"/>
              </w:rPr>
            </w:pPr>
            <w:r w:rsidRPr="000675FB">
              <w:rPr>
                <w:color w:val="auto"/>
              </w:rPr>
              <w:t xml:space="preserve">BSBPEF501 </w:t>
            </w:r>
          </w:p>
        </w:tc>
        <w:tc>
          <w:tcPr>
            <w:tcW w:w="1115" w:type="pct"/>
          </w:tcPr>
          <w:p w14:paraId="3CA2CFB3" w14:textId="5D89A837" w:rsidR="00EB05A3" w:rsidRPr="000675FB" w:rsidRDefault="00991413" w:rsidP="00B919B4">
            <w:pPr>
              <w:pStyle w:val="Tabletext0"/>
            </w:pPr>
            <w:r w:rsidRPr="000675FB">
              <w:t>Blank forms and templates</w:t>
            </w:r>
          </w:p>
        </w:tc>
        <w:tc>
          <w:tcPr>
            <w:tcW w:w="1125" w:type="pct"/>
            <w:vAlign w:val="center"/>
          </w:tcPr>
          <w:p w14:paraId="4D06E88F" w14:textId="77777777" w:rsidR="00EB05A3" w:rsidRPr="000675FB" w:rsidRDefault="00EB05A3" w:rsidP="00B919B4">
            <w:pPr>
              <w:pStyle w:val="Tabletext0"/>
              <w:rPr>
                <w:color w:val="auto"/>
              </w:rPr>
            </w:pPr>
          </w:p>
        </w:tc>
      </w:tr>
    </w:tbl>
    <w:p w14:paraId="2C89C72C" w14:textId="77777777" w:rsidR="003E6910" w:rsidRPr="000675FB" w:rsidRDefault="003E6910" w:rsidP="003E6910">
      <w:pPr>
        <w:pStyle w:val="Heading1"/>
      </w:pPr>
    </w:p>
    <w:p w14:paraId="786092C4" w14:textId="77777777" w:rsidR="003E6910" w:rsidRPr="000675FB" w:rsidRDefault="003E6910">
      <w:pPr>
        <w:spacing w:before="0" w:after="160" w:line="259" w:lineRule="auto"/>
        <w:rPr>
          <w:rFonts w:ascii="Calibri" w:eastAsiaTheme="majorEastAsia" w:hAnsi="Calibri" w:cstheme="majorBidi"/>
          <w:b/>
          <w:color w:val="0031A7" w:themeColor="text2"/>
          <w:sz w:val="32"/>
          <w:szCs w:val="32"/>
        </w:rPr>
      </w:pPr>
      <w:r w:rsidRPr="000675FB">
        <w:br w:type="page"/>
      </w:r>
    </w:p>
    <w:p w14:paraId="7EB46379" w14:textId="3CAA9D47" w:rsidR="003E6910" w:rsidRPr="000675FB" w:rsidRDefault="003E6910" w:rsidP="003E6910">
      <w:pPr>
        <w:pStyle w:val="Heading1"/>
      </w:pPr>
      <w:r w:rsidRPr="000675FB">
        <w:lastRenderedPageBreak/>
        <w:t>Unit specific documents</w:t>
      </w:r>
    </w:p>
    <w:tbl>
      <w:tblPr>
        <w:tblStyle w:val="TableGrid"/>
        <w:tblW w:w="4134" w:type="pct"/>
        <w:tblBorders>
          <w:top w:val="single" w:sz="4" w:space="0" w:color="0076AF" w:themeColor="accent1"/>
          <w:left w:val="single" w:sz="4" w:space="0" w:color="0076AF" w:themeColor="accent1"/>
          <w:bottom w:val="single" w:sz="4" w:space="0" w:color="0076AF" w:themeColor="accent1"/>
          <w:right w:val="single" w:sz="4" w:space="0" w:color="0076AF" w:themeColor="accent1"/>
          <w:insideH w:val="single" w:sz="4" w:space="0" w:color="0076AF" w:themeColor="accent1"/>
          <w:insideV w:val="single" w:sz="4" w:space="0" w:color="0076AF" w:themeColor="accent1"/>
        </w:tblBorders>
        <w:tblLook w:val="04A0" w:firstRow="1" w:lastRow="0" w:firstColumn="1" w:lastColumn="0" w:noHBand="0" w:noVBand="1"/>
      </w:tblPr>
      <w:tblGrid>
        <w:gridCol w:w="3182"/>
        <w:gridCol w:w="826"/>
        <w:gridCol w:w="2249"/>
        <w:gridCol w:w="2528"/>
        <w:gridCol w:w="2551"/>
      </w:tblGrid>
      <w:tr w:rsidR="009527FC" w:rsidRPr="000675FB" w14:paraId="2A8D16FF" w14:textId="77777777" w:rsidTr="003E6910">
        <w:tc>
          <w:tcPr>
            <w:tcW w:w="1403" w:type="pct"/>
            <w:shd w:val="clear" w:color="auto" w:fill="auto"/>
            <w:vAlign w:val="center"/>
          </w:tcPr>
          <w:p w14:paraId="3CA91244" w14:textId="7E479E08" w:rsidR="009527FC" w:rsidRPr="000675FB" w:rsidRDefault="00D33179" w:rsidP="003E6910">
            <w:pPr>
              <w:pStyle w:val="Tabletext0"/>
              <w:rPr>
                <w:b/>
              </w:rPr>
            </w:pPr>
            <w:r w:rsidRPr="000675FB">
              <w:rPr>
                <w:b/>
              </w:rPr>
              <w:t xml:space="preserve">NAT11076001 </w:t>
            </w:r>
          </w:p>
        </w:tc>
        <w:tc>
          <w:tcPr>
            <w:tcW w:w="364" w:type="pct"/>
            <w:shd w:val="clear" w:color="auto" w:fill="auto"/>
          </w:tcPr>
          <w:p w14:paraId="3D2E8A5A" w14:textId="4BD772CB" w:rsidR="009527FC" w:rsidRPr="000675FB" w:rsidRDefault="009527FC" w:rsidP="003E6910">
            <w:pPr>
              <w:pStyle w:val="Tabletext0"/>
              <w:rPr>
                <w:b/>
              </w:rPr>
            </w:pPr>
          </w:p>
        </w:tc>
        <w:tc>
          <w:tcPr>
            <w:tcW w:w="992" w:type="pct"/>
            <w:shd w:val="clear" w:color="auto" w:fill="auto"/>
          </w:tcPr>
          <w:p w14:paraId="3D7E7BC2" w14:textId="77777777" w:rsidR="009527FC" w:rsidRPr="000675FB" w:rsidRDefault="009527FC" w:rsidP="003E6910">
            <w:pPr>
              <w:pStyle w:val="Tabletext0"/>
            </w:pPr>
          </w:p>
        </w:tc>
        <w:tc>
          <w:tcPr>
            <w:tcW w:w="1115" w:type="pct"/>
            <w:shd w:val="clear" w:color="auto" w:fill="auto"/>
          </w:tcPr>
          <w:p w14:paraId="385E8BE2" w14:textId="6073E66C" w:rsidR="009527FC" w:rsidRPr="000675FB" w:rsidRDefault="009527FC" w:rsidP="003E6910">
            <w:pPr>
              <w:pStyle w:val="Tabletext0"/>
            </w:pPr>
          </w:p>
        </w:tc>
        <w:tc>
          <w:tcPr>
            <w:tcW w:w="1125" w:type="pct"/>
            <w:shd w:val="clear" w:color="auto" w:fill="auto"/>
            <w:vAlign w:val="center"/>
          </w:tcPr>
          <w:p w14:paraId="1E291EBE" w14:textId="7BD2C8F2" w:rsidR="009527FC" w:rsidRPr="000675FB" w:rsidRDefault="009527FC" w:rsidP="003E6910">
            <w:pPr>
              <w:pStyle w:val="Tabletext0"/>
            </w:pPr>
          </w:p>
        </w:tc>
      </w:tr>
      <w:tr w:rsidR="00311639" w:rsidRPr="000675FB" w14:paraId="3D7AB3F9" w14:textId="77777777" w:rsidTr="003E6910">
        <w:tc>
          <w:tcPr>
            <w:tcW w:w="1403" w:type="pct"/>
            <w:vAlign w:val="center"/>
          </w:tcPr>
          <w:p w14:paraId="6A3DEF27" w14:textId="2367CC28" w:rsidR="00311639" w:rsidRPr="000675FB" w:rsidRDefault="00311639" w:rsidP="00311639">
            <w:pPr>
              <w:pStyle w:val="Tabletext0"/>
              <w:rPr>
                <w:color w:val="auto"/>
              </w:rPr>
            </w:pPr>
            <w:r w:rsidRPr="000675FB">
              <w:rPr>
                <w:color w:val="auto"/>
              </w:rPr>
              <w:t>MPower108 Leadership development plan template</w:t>
            </w:r>
          </w:p>
        </w:tc>
        <w:tc>
          <w:tcPr>
            <w:tcW w:w="364" w:type="pct"/>
          </w:tcPr>
          <w:p w14:paraId="650C8E72" w14:textId="02240E0E" w:rsidR="00311639" w:rsidRPr="000675FB" w:rsidRDefault="00311639" w:rsidP="00311639">
            <w:pPr>
              <w:pStyle w:val="Tabletext0"/>
              <w:rPr>
                <w:color w:val="auto"/>
              </w:rPr>
            </w:pPr>
            <w:r w:rsidRPr="000675FB">
              <w:t>v1.0</w:t>
            </w:r>
          </w:p>
        </w:tc>
        <w:tc>
          <w:tcPr>
            <w:tcW w:w="992" w:type="pct"/>
          </w:tcPr>
          <w:p w14:paraId="2DC19F1B" w14:textId="235BBC1A" w:rsidR="00311639" w:rsidRPr="000675FB" w:rsidRDefault="00311639" w:rsidP="00311639">
            <w:pPr>
              <w:pStyle w:val="Tabletext0"/>
              <w:rPr>
                <w:color w:val="auto"/>
              </w:rPr>
            </w:pPr>
            <w:r w:rsidRPr="000675FB">
              <w:t xml:space="preserve">NAT11076001 </w:t>
            </w:r>
          </w:p>
        </w:tc>
        <w:tc>
          <w:tcPr>
            <w:tcW w:w="1115" w:type="pct"/>
          </w:tcPr>
          <w:p w14:paraId="780193AA" w14:textId="5EDD1217" w:rsidR="00311639" w:rsidRPr="000675FB" w:rsidRDefault="00311639" w:rsidP="00311639">
            <w:pPr>
              <w:pStyle w:val="Tabletext0"/>
              <w:rPr>
                <w:color w:val="auto"/>
              </w:rPr>
            </w:pPr>
            <w:r w:rsidRPr="000675FB">
              <w:t>Blank forms and templates</w:t>
            </w:r>
          </w:p>
        </w:tc>
        <w:tc>
          <w:tcPr>
            <w:tcW w:w="1125" w:type="pct"/>
            <w:vAlign w:val="center"/>
          </w:tcPr>
          <w:p w14:paraId="6F8ADE2F" w14:textId="77777777" w:rsidR="00311639" w:rsidRPr="000675FB" w:rsidRDefault="00311639" w:rsidP="00311639">
            <w:pPr>
              <w:pStyle w:val="Tabletext0"/>
              <w:rPr>
                <w:color w:val="auto"/>
              </w:rPr>
            </w:pPr>
          </w:p>
        </w:tc>
      </w:tr>
      <w:tr w:rsidR="009527FC" w:rsidRPr="000675FB" w14:paraId="18A5FB43" w14:textId="77777777" w:rsidTr="003E6910">
        <w:tc>
          <w:tcPr>
            <w:tcW w:w="1403" w:type="pct"/>
            <w:vAlign w:val="center"/>
          </w:tcPr>
          <w:p w14:paraId="01B8026B" w14:textId="0D7A0B16" w:rsidR="009527FC" w:rsidRPr="000675FB" w:rsidRDefault="00D33179" w:rsidP="00B06A94">
            <w:pPr>
              <w:pStyle w:val="Tabletext0"/>
              <w:rPr>
                <w:color w:val="auto"/>
              </w:rPr>
            </w:pPr>
            <w:r w:rsidRPr="000675FB">
              <w:rPr>
                <w:color w:val="auto"/>
              </w:rPr>
              <w:t xml:space="preserve">NDIS </w:t>
            </w:r>
            <w:r w:rsidR="00311639" w:rsidRPr="000675FB">
              <w:rPr>
                <w:color w:val="auto"/>
              </w:rPr>
              <w:t>L</w:t>
            </w:r>
            <w:r w:rsidRPr="000675FB">
              <w:rPr>
                <w:color w:val="auto"/>
              </w:rPr>
              <w:t>egislative and regulatory framework of the disability sector</w:t>
            </w:r>
          </w:p>
        </w:tc>
        <w:tc>
          <w:tcPr>
            <w:tcW w:w="364" w:type="pct"/>
          </w:tcPr>
          <w:p w14:paraId="0B4164D1" w14:textId="68D2EB4B" w:rsidR="009527FC" w:rsidRPr="000675FB" w:rsidRDefault="00D33179" w:rsidP="00B06A94">
            <w:pPr>
              <w:pStyle w:val="Tabletext0"/>
              <w:rPr>
                <w:color w:val="auto"/>
              </w:rPr>
            </w:pPr>
            <w:r w:rsidRPr="000675FB">
              <w:rPr>
                <w:color w:val="auto"/>
              </w:rPr>
              <w:t>v1.0</w:t>
            </w:r>
          </w:p>
        </w:tc>
        <w:tc>
          <w:tcPr>
            <w:tcW w:w="992" w:type="pct"/>
          </w:tcPr>
          <w:p w14:paraId="66C56444" w14:textId="114BE992" w:rsidR="009527FC" w:rsidRPr="000675FB" w:rsidRDefault="00D33179" w:rsidP="00B06A94">
            <w:pPr>
              <w:pStyle w:val="Tabletext0"/>
              <w:rPr>
                <w:color w:val="auto"/>
              </w:rPr>
            </w:pPr>
            <w:r w:rsidRPr="000675FB">
              <w:rPr>
                <w:color w:val="auto"/>
              </w:rPr>
              <w:t xml:space="preserve">NAT11076001 </w:t>
            </w:r>
          </w:p>
        </w:tc>
        <w:tc>
          <w:tcPr>
            <w:tcW w:w="1115" w:type="pct"/>
          </w:tcPr>
          <w:p w14:paraId="6DDDADF6" w14:textId="77777777" w:rsidR="004D4653" w:rsidRPr="000675FB" w:rsidRDefault="004D4653" w:rsidP="004D4653">
            <w:pPr>
              <w:pStyle w:val="Tabletext0"/>
              <w:rPr>
                <w:color w:val="auto"/>
              </w:rPr>
            </w:pPr>
            <w:r w:rsidRPr="000675FB">
              <w:rPr>
                <w:color w:val="auto"/>
              </w:rPr>
              <w:t>Organisational  document (policies and procedures)</w:t>
            </w:r>
          </w:p>
          <w:p w14:paraId="3DA47A55" w14:textId="6C67B60B" w:rsidR="009527FC" w:rsidRPr="000675FB" w:rsidRDefault="004D4653" w:rsidP="004D4653">
            <w:pPr>
              <w:pStyle w:val="Tabletext0"/>
              <w:rPr>
                <w:color w:val="auto"/>
              </w:rPr>
            </w:pPr>
            <w:r w:rsidRPr="000675FB">
              <w:rPr>
                <w:color w:val="auto"/>
              </w:rPr>
              <w:t>Completed forms or templates</w:t>
            </w:r>
          </w:p>
        </w:tc>
        <w:tc>
          <w:tcPr>
            <w:tcW w:w="1125" w:type="pct"/>
            <w:vAlign w:val="center"/>
          </w:tcPr>
          <w:p w14:paraId="69F5E02D" w14:textId="77777777" w:rsidR="009527FC" w:rsidRPr="000675FB" w:rsidRDefault="009527FC" w:rsidP="00B06A94">
            <w:pPr>
              <w:pStyle w:val="Tabletext0"/>
              <w:rPr>
                <w:color w:val="auto"/>
              </w:rPr>
            </w:pPr>
          </w:p>
        </w:tc>
      </w:tr>
      <w:tr w:rsidR="00BB02C7" w:rsidRPr="000675FB" w14:paraId="1F885192" w14:textId="77777777" w:rsidTr="003E6910">
        <w:tc>
          <w:tcPr>
            <w:tcW w:w="1403" w:type="pct"/>
            <w:vAlign w:val="center"/>
          </w:tcPr>
          <w:p w14:paraId="0EE38A9D" w14:textId="3A0BCAC4" w:rsidR="00BB02C7" w:rsidRPr="000675FB" w:rsidRDefault="00BB02C7" w:rsidP="00BB02C7">
            <w:pPr>
              <w:pStyle w:val="Tabletext0"/>
              <w:rPr>
                <w:color w:val="auto"/>
              </w:rPr>
            </w:pPr>
            <w:r w:rsidRPr="000675FB">
              <w:rPr>
                <w:color w:val="auto"/>
              </w:rPr>
              <w:t>MPower108 Standard Operating Procedure</w:t>
            </w:r>
            <w:r w:rsidR="003E6910" w:rsidRPr="000675FB">
              <w:rPr>
                <w:color w:val="auto"/>
              </w:rPr>
              <w:t xml:space="preserve"> </w:t>
            </w:r>
            <w:r w:rsidRPr="000675FB">
              <w:rPr>
                <w:color w:val="auto"/>
              </w:rPr>
              <w:t>SOP template</w:t>
            </w:r>
          </w:p>
        </w:tc>
        <w:tc>
          <w:tcPr>
            <w:tcW w:w="364" w:type="pct"/>
          </w:tcPr>
          <w:p w14:paraId="4A4958D7" w14:textId="0A8AA2C2" w:rsidR="00BB02C7" w:rsidRPr="000675FB" w:rsidRDefault="00BB02C7" w:rsidP="00BB02C7">
            <w:pPr>
              <w:pStyle w:val="Tabletext0"/>
              <w:rPr>
                <w:color w:val="auto"/>
              </w:rPr>
            </w:pPr>
            <w:r w:rsidRPr="000675FB">
              <w:t>v1.0</w:t>
            </w:r>
          </w:p>
        </w:tc>
        <w:tc>
          <w:tcPr>
            <w:tcW w:w="992" w:type="pct"/>
          </w:tcPr>
          <w:p w14:paraId="7AE20598" w14:textId="284C3B64" w:rsidR="00BB02C7" w:rsidRPr="000675FB" w:rsidRDefault="00BB02C7" w:rsidP="00BB02C7">
            <w:pPr>
              <w:pStyle w:val="Tabletext0"/>
              <w:rPr>
                <w:color w:val="auto"/>
              </w:rPr>
            </w:pPr>
            <w:r w:rsidRPr="000675FB">
              <w:t xml:space="preserve">NAT11076001 </w:t>
            </w:r>
          </w:p>
        </w:tc>
        <w:tc>
          <w:tcPr>
            <w:tcW w:w="1115" w:type="pct"/>
          </w:tcPr>
          <w:p w14:paraId="4BFDA216" w14:textId="11B35309" w:rsidR="00BB02C7" w:rsidRPr="000675FB" w:rsidRDefault="00BB02C7" w:rsidP="00BB02C7">
            <w:pPr>
              <w:pStyle w:val="Tabletext0"/>
              <w:rPr>
                <w:color w:val="auto"/>
              </w:rPr>
            </w:pPr>
            <w:r w:rsidRPr="000675FB">
              <w:rPr>
                <w:color w:val="auto"/>
              </w:rPr>
              <w:t>Blank forms and templates</w:t>
            </w:r>
          </w:p>
        </w:tc>
        <w:tc>
          <w:tcPr>
            <w:tcW w:w="1125" w:type="pct"/>
            <w:vAlign w:val="center"/>
          </w:tcPr>
          <w:p w14:paraId="5C400839" w14:textId="77777777" w:rsidR="00BB02C7" w:rsidRPr="000675FB" w:rsidRDefault="00BB02C7" w:rsidP="00BB02C7">
            <w:pPr>
              <w:pStyle w:val="Tabletext0"/>
              <w:rPr>
                <w:color w:val="auto"/>
              </w:rPr>
            </w:pPr>
          </w:p>
        </w:tc>
      </w:tr>
      <w:tr w:rsidR="009527FC" w:rsidRPr="000675FB" w14:paraId="43387528" w14:textId="77777777" w:rsidTr="003E6910">
        <w:tc>
          <w:tcPr>
            <w:tcW w:w="1403" w:type="pct"/>
            <w:vAlign w:val="center"/>
          </w:tcPr>
          <w:p w14:paraId="32A4F5CF" w14:textId="63A04C0E" w:rsidR="009527FC" w:rsidRPr="000675FB" w:rsidRDefault="009527FC" w:rsidP="009527FC">
            <w:pPr>
              <w:pStyle w:val="Tabletext0"/>
              <w:rPr>
                <w:b/>
                <w:color w:val="auto"/>
              </w:rPr>
            </w:pPr>
            <w:r w:rsidRPr="000675FB">
              <w:rPr>
                <w:b/>
                <w:color w:val="auto"/>
              </w:rPr>
              <w:t xml:space="preserve">NAT11076002 </w:t>
            </w:r>
          </w:p>
        </w:tc>
        <w:tc>
          <w:tcPr>
            <w:tcW w:w="364" w:type="pct"/>
          </w:tcPr>
          <w:p w14:paraId="7D76D013" w14:textId="0F8F2B65" w:rsidR="009527FC" w:rsidRPr="000675FB" w:rsidRDefault="009527FC" w:rsidP="009527FC">
            <w:pPr>
              <w:pStyle w:val="Tabletext0"/>
              <w:rPr>
                <w:b/>
                <w:color w:val="auto"/>
              </w:rPr>
            </w:pPr>
          </w:p>
        </w:tc>
        <w:tc>
          <w:tcPr>
            <w:tcW w:w="992" w:type="pct"/>
          </w:tcPr>
          <w:p w14:paraId="52196CDA" w14:textId="77777777" w:rsidR="009527FC" w:rsidRPr="000675FB" w:rsidRDefault="009527FC" w:rsidP="009527FC">
            <w:pPr>
              <w:pStyle w:val="Tabletext0"/>
              <w:rPr>
                <w:color w:val="auto"/>
              </w:rPr>
            </w:pPr>
          </w:p>
        </w:tc>
        <w:tc>
          <w:tcPr>
            <w:tcW w:w="1115" w:type="pct"/>
          </w:tcPr>
          <w:p w14:paraId="3471BC17" w14:textId="77777777" w:rsidR="009527FC" w:rsidRPr="000675FB" w:rsidRDefault="009527FC" w:rsidP="009527FC">
            <w:pPr>
              <w:pStyle w:val="Tabletext0"/>
              <w:rPr>
                <w:color w:val="auto"/>
              </w:rPr>
            </w:pPr>
          </w:p>
        </w:tc>
        <w:tc>
          <w:tcPr>
            <w:tcW w:w="1125" w:type="pct"/>
            <w:vAlign w:val="center"/>
          </w:tcPr>
          <w:p w14:paraId="0A49907B" w14:textId="77777777" w:rsidR="009527FC" w:rsidRPr="000675FB" w:rsidRDefault="009527FC" w:rsidP="009527FC">
            <w:pPr>
              <w:pStyle w:val="Tabletext0"/>
              <w:rPr>
                <w:color w:val="auto"/>
              </w:rPr>
            </w:pPr>
          </w:p>
        </w:tc>
      </w:tr>
      <w:tr w:rsidR="009527FC" w:rsidRPr="000675FB" w14:paraId="4FA28494" w14:textId="77777777" w:rsidTr="003E6910">
        <w:tc>
          <w:tcPr>
            <w:tcW w:w="1403" w:type="pct"/>
            <w:vAlign w:val="center"/>
          </w:tcPr>
          <w:p w14:paraId="67F35B64" w14:textId="33957E50" w:rsidR="009527FC" w:rsidRPr="000675FB" w:rsidRDefault="009527FC" w:rsidP="009527FC">
            <w:pPr>
              <w:pStyle w:val="Tabletext0"/>
              <w:rPr>
                <w:color w:val="auto"/>
              </w:rPr>
            </w:pPr>
            <w:r w:rsidRPr="000675FB">
              <w:rPr>
                <w:color w:val="auto"/>
              </w:rPr>
              <w:t>MPower108 Audit examples</w:t>
            </w:r>
          </w:p>
        </w:tc>
        <w:tc>
          <w:tcPr>
            <w:tcW w:w="364" w:type="pct"/>
          </w:tcPr>
          <w:p w14:paraId="7E05FFB0" w14:textId="29009259" w:rsidR="009527FC" w:rsidRPr="000675FB" w:rsidRDefault="009527FC" w:rsidP="009527FC">
            <w:pPr>
              <w:pStyle w:val="Tabletext0"/>
              <w:rPr>
                <w:color w:val="auto"/>
              </w:rPr>
            </w:pPr>
            <w:r w:rsidRPr="000675FB">
              <w:t>v1.0</w:t>
            </w:r>
          </w:p>
        </w:tc>
        <w:tc>
          <w:tcPr>
            <w:tcW w:w="992" w:type="pct"/>
          </w:tcPr>
          <w:p w14:paraId="472F0683" w14:textId="028080C9" w:rsidR="009527FC" w:rsidRPr="000675FB" w:rsidRDefault="009527FC" w:rsidP="009527FC">
            <w:pPr>
              <w:pStyle w:val="Tabletext0"/>
              <w:rPr>
                <w:color w:val="auto"/>
              </w:rPr>
            </w:pPr>
            <w:r w:rsidRPr="000675FB">
              <w:rPr>
                <w:color w:val="auto"/>
              </w:rPr>
              <w:t xml:space="preserve">NAT11076002 </w:t>
            </w:r>
          </w:p>
        </w:tc>
        <w:tc>
          <w:tcPr>
            <w:tcW w:w="1115" w:type="pct"/>
          </w:tcPr>
          <w:p w14:paraId="7219A7ED" w14:textId="33A926BB" w:rsidR="009527FC" w:rsidRPr="000675FB" w:rsidRDefault="009527FC" w:rsidP="009527FC">
            <w:pPr>
              <w:pStyle w:val="Tabletext0"/>
              <w:rPr>
                <w:color w:val="auto"/>
              </w:rPr>
            </w:pPr>
            <w:r w:rsidRPr="000675FB">
              <w:rPr>
                <w:color w:val="auto"/>
              </w:rPr>
              <w:t>Completed forms or templates</w:t>
            </w:r>
          </w:p>
        </w:tc>
        <w:tc>
          <w:tcPr>
            <w:tcW w:w="1125" w:type="pct"/>
            <w:vAlign w:val="center"/>
          </w:tcPr>
          <w:p w14:paraId="5D4C3538" w14:textId="77777777" w:rsidR="009527FC" w:rsidRPr="000675FB" w:rsidRDefault="009527FC" w:rsidP="009527FC">
            <w:pPr>
              <w:pStyle w:val="Tabletext0"/>
              <w:rPr>
                <w:color w:val="auto"/>
              </w:rPr>
            </w:pPr>
          </w:p>
        </w:tc>
      </w:tr>
      <w:tr w:rsidR="009527FC" w:rsidRPr="000675FB" w14:paraId="796CEAB9" w14:textId="77777777" w:rsidTr="003E6910">
        <w:tc>
          <w:tcPr>
            <w:tcW w:w="1403" w:type="pct"/>
            <w:vAlign w:val="center"/>
          </w:tcPr>
          <w:p w14:paraId="67F2738B" w14:textId="2F9166AE" w:rsidR="009527FC" w:rsidRPr="000675FB" w:rsidRDefault="009527FC" w:rsidP="009527FC">
            <w:pPr>
              <w:pStyle w:val="Tabletext0"/>
              <w:rPr>
                <w:color w:val="auto"/>
              </w:rPr>
            </w:pPr>
            <w:r w:rsidRPr="000675FB">
              <w:rPr>
                <w:color w:val="auto"/>
              </w:rPr>
              <w:t>MPower108 Cost benefit analysis example</w:t>
            </w:r>
          </w:p>
        </w:tc>
        <w:tc>
          <w:tcPr>
            <w:tcW w:w="364" w:type="pct"/>
          </w:tcPr>
          <w:p w14:paraId="5B479B79" w14:textId="15FB2319" w:rsidR="009527FC" w:rsidRPr="000675FB" w:rsidRDefault="009527FC" w:rsidP="009527FC">
            <w:pPr>
              <w:pStyle w:val="Tabletext0"/>
              <w:rPr>
                <w:color w:val="auto"/>
              </w:rPr>
            </w:pPr>
            <w:r w:rsidRPr="000675FB">
              <w:t>v1.0</w:t>
            </w:r>
          </w:p>
        </w:tc>
        <w:tc>
          <w:tcPr>
            <w:tcW w:w="992" w:type="pct"/>
          </w:tcPr>
          <w:p w14:paraId="65245416" w14:textId="16D95040" w:rsidR="009527FC" w:rsidRPr="000675FB" w:rsidRDefault="009527FC" w:rsidP="009527FC">
            <w:pPr>
              <w:pStyle w:val="Tabletext0"/>
              <w:rPr>
                <w:color w:val="auto"/>
              </w:rPr>
            </w:pPr>
            <w:r w:rsidRPr="000675FB">
              <w:t xml:space="preserve">NAT11076002 </w:t>
            </w:r>
          </w:p>
        </w:tc>
        <w:tc>
          <w:tcPr>
            <w:tcW w:w="1115" w:type="pct"/>
          </w:tcPr>
          <w:p w14:paraId="3DBAB5BF" w14:textId="0EC1B5AF" w:rsidR="009527FC" w:rsidRPr="000675FB" w:rsidRDefault="009527FC" w:rsidP="009527FC">
            <w:pPr>
              <w:pStyle w:val="Tabletext0"/>
              <w:rPr>
                <w:color w:val="auto"/>
              </w:rPr>
            </w:pPr>
            <w:r w:rsidRPr="000675FB">
              <w:t>Completed forms or templates</w:t>
            </w:r>
          </w:p>
        </w:tc>
        <w:tc>
          <w:tcPr>
            <w:tcW w:w="1125" w:type="pct"/>
            <w:vAlign w:val="center"/>
          </w:tcPr>
          <w:p w14:paraId="3EDB2D7D" w14:textId="77777777" w:rsidR="009527FC" w:rsidRPr="000675FB" w:rsidRDefault="009527FC" w:rsidP="009527FC">
            <w:pPr>
              <w:pStyle w:val="Tabletext0"/>
              <w:rPr>
                <w:color w:val="auto"/>
              </w:rPr>
            </w:pPr>
          </w:p>
        </w:tc>
      </w:tr>
      <w:tr w:rsidR="00384BCB" w:rsidRPr="000675FB" w14:paraId="2D209F67" w14:textId="77777777" w:rsidTr="003E6910">
        <w:tc>
          <w:tcPr>
            <w:tcW w:w="1403" w:type="pct"/>
            <w:vAlign w:val="center"/>
          </w:tcPr>
          <w:p w14:paraId="397B6B50" w14:textId="630FB1D9" w:rsidR="00384BCB" w:rsidRPr="000675FB" w:rsidRDefault="00384BCB" w:rsidP="00384BCB">
            <w:pPr>
              <w:pStyle w:val="Tabletext0"/>
              <w:rPr>
                <w:color w:val="auto"/>
              </w:rPr>
            </w:pPr>
            <w:r w:rsidRPr="000675FB">
              <w:rPr>
                <w:color w:val="auto"/>
              </w:rPr>
              <w:t>MPower108 Cost benefit analysis template</w:t>
            </w:r>
          </w:p>
        </w:tc>
        <w:tc>
          <w:tcPr>
            <w:tcW w:w="364" w:type="pct"/>
          </w:tcPr>
          <w:p w14:paraId="4ED09B87" w14:textId="1DFBA199" w:rsidR="00384BCB" w:rsidRPr="000675FB" w:rsidRDefault="00384BCB" w:rsidP="00384BCB">
            <w:pPr>
              <w:pStyle w:val="Tabletext0"/>
            </w:pPr>
            <w:r w:rsidRPr="000675FB">
              <w:t>v1.0</w:t>
            </w:r>
          </w:p>
        </w:tc>
        <w:tc>
          <w:tcPr>
            <w:tcW w:w="992" w:type="pct"/>
          </w:tcPr>
          <w:p w14:paraId="33EB5E1D" w14:textId="29E867B1" w:rsidR="00384BCB" w:rsidRPr="000675FB" w:rsidRDefault="00384BCB" w:rsidP="00384BCB">
            <w:pPr>
              <w:pStyle w:val="Tabletext0"/>
            </w:pPr>
            <w:r w:rsidRPr="000675FB">
              <w:t xml:space="preserve">NAT11076002 </w:t>
            </w:r>
          </w:p>
        </w:tc>
        <w:tc>
          <w:tcPr>
            <w:tcW w:w="1115" w:type="pct"/>
          </w:tcPr>
          <w:p w14:paraId="678650BB" w14:textId="320FA335" w:rsidR="00384BCB" w:rsidRPr="000675FB" w:rsidRDefault="00384BCB" w:rsidP="00384BCB">
            <w:pPr>
              <w:pStyle w:val="Tabletext0"/>
            </w:pPr>
            <w:r w:rsidRPr="000675FB">
              <w:t>Completed forms or templates</w:t>
            </w:r>
          </w:p>
        </w:tc>
        <w:tc>
          <w:tcPr>
            <w:tcW w:w="1125" w:type="pct"/>
            <w:vAlign w:val="center"/>
          </w:tcPr>
          <w:p w14:paraId="26D3F9BD" w14:textId="77777777" w:rsidR="00384BCB" w:rsidRPr="000675FB" w:rsidRDefault="00384BCB" w:rsidP="00384BCB">
            <w:pPr>
              <w:pStyle w:val="Tabletext0"/>
              <w:rPr>
                <w:color w:val="auto"/>
              </w:rPr>
            </w:pPr>
          </w:p>
        </w:tc>
      </w:tr>
      <w:tr w:rsidR="00384BCB" w:rsidRPr="000675FB" w14:paraId="0CFDA52F" w14:textId="77777777" w:rsidTr="003E6910">
        <w:tc>
          <w:tcPr>
            <w:tcW w:w="1403" w:type="pct"/>
            <w:vAlign w:val="center"/>
          </w:tcPr>
          <w:p w14:paraId="7C9D6A10" w14:textId="7B38714F" w:rsidR="00384BCB" w:rsidRPr="000675FB" w:rsidRDefault="00384BCB" w:rsidP="00384BCB">
            <w:pPr>
              <w:pStyle w:val="Tabletext0"/>
              <w:rPr>
                <w:color w:val="auto"/>
              </w:rPr>
            </w:pPr>
            <w:r w:rsidRPr="000675FB">
              <w:rPr>
                <w:color w:val="auto"/>
              </w:rPr>
              <w:t>MPower108 Financial goal evaluation template</w:t>
            </w:r>
          </w:p>
        </w:tc>
        <w:tc>
          <w:tcPr>
            <w:tcW w:w="364" w:type="pct"/>
          </w:tcPr>
          <w:p w14:paraId="3DFAD522" w14:textId="379A92BD" w:rsidR="00384BCB" w:rsidRPr="000675FB" w:rsidRDefault="00384BCB" w:rsidP="00384BCB">
            <w:pPr>
              <w:pStyle w:val="Tabletext0"/>
            </w:pPr>
            <w:r w:rsidRPr="000675FB">
              <w:t>v1.0</w:t>
            </w:r>
          </w:p>
        </w:tc>
        <w:tc>
          <w:tcPr>
            <w:tcW w:w="992" w:type="pct"/>
          </w:tcPr>
          <w:p w14:paraId="5ACF53CA" w14:textId="53DEC3DF" w:rsidR="00384BCB" w:rsidRPr="000675FB" w:rsidRDefault="00384BCB" w:rsidP="00384BCB">
            <w:pPr>
              <w:pStyle w:val="Tabletext0"/>
            </w:pPr>
            <w:r w:rsidRPr="000675FB">
              <w:t xml:space="preserve">NAT11076002 </w:t>
            </w:r>
          </w:p>
        </w:tc>
        <w:tc>
          <w:tcPr>
            <w:tcW w:w="1115" w:type="pct"/>
          </w:tcPr>
          <w:p w14:paraId="5ECE4F70" w14:textId="0BAED57C" w:rsidR="00384BCB" w:rsidRPr="000675FB" w:rsidRDefault="00384BCB" w:rsidP="00384BCB">
            <w:pPr>
              <w:pStyle w:val="Tabletext0"/>
            </w:pPr>
            <w:r w:rsidRPr="000675FB">
              <w:t>Blank forms or templates</w:t>
            </w:r>
          </w:p>
        </w:tc>
        <w:tc>
          <w:tcPr>
            <w:tcW w:w="1125" w:type="pct"/>
            <w:vAlign w:val="center"/>
          </w:tcPr>
          <w:p w14:paraId="2BCA5A79" w14:textId="77777777" w:rsidR="00384BCB" w:rsidRPr="000675FB" w:rsidRDefault="00384BCB" w:rsidP="00384BCB">
            <w:pPr>
              <w:pStyle w:val="Tabletext0"/>
              <w:rPr>
                <w:color w:val="auto"/>
              </w:rPr>
            </w:pPr>
          </w:p>
        </w:tc>
      </w:tr>
      <w:tr w:rsidR="00384BCB" w:rsidRPr="000675FB" w14:paraId="43E85E63" w14:textId="77777777" w:rsidTr="003E6910">
        <w:tc>
          <w:tcPr>
            <w:tcW w:w="1403" w:type="pct"/>
            <w:vAlign w:val="center"/>
          </w:tcPr>
          <w:p w14:paraId="135779B4" w14:textId="4827C859" w:rsidR="00384BCB" w:rsidRPr="000675FB" w:rsidRDefault="00384BCB" w:rsidP="00384BCB">
            <w:pPr>
              <w:pStyle w:val="Tabletext0"/>
              <w:rPr>
                <w:color w:val="auto"/>
              </w:rPr>
            </w:pPr>
            <w:r w:rsidRPr="000675FB">
              <w:rPr>
                <w:color w:val="auto"/>
              </w:rPr>
              <w:t>MPower108 Financial report template</w:t>
            </w:r>
          </w:p>
        </w:tc>
        <w:tc>
          <w:tcPr>
            <w:tcW w:w="364" w:type="pct"/>
          </w:tcPr>
          <w:p w14:paraId="1DE4B400" w14:textId="57FC8A45" w:rsidR="00384BCB" w:rsidRPr="000675FB" w:rsidRDefault="00384BCB" w:rsidP="00384BCB">
            <w:pPr>
              <w:pStyle w:val="Tabletext0"/>
            </w:pPr>
            <w:r w:rsidRPr="000675FB">
              <w:t>v1.0</w:t>
            </w:r>
          </w:p>
        </w:tc>
        <w:tc>
          <w:tcPr>
            <w:tcW w:w="992" w:type="pct"/>
          </w:tcPr>
          <w:p w14:paraId="69DA3405" w14:textId="240D224C" w:rsidR="00384BCB" w:rsidRPr="000675FB" w:rsidRDefault="00384BCB" w:rsidP="00384BCB">
            <w:pPr>
              <w:pStyle w:val="Tabletext0"/>
            </w:pPr>
            <w:r w:rsidRPr="000675FB">
              <w:t xml:space="preserve">NAT11076002 </w:t>
            </w:r>
          </w:p>
        </w:tc>
        <w:tc>
          <w:tcPr>
            <w:tcW w:w="1115" w:type="pct"/>
          </w:tcPr>
          <w:p w14:paraId="730AA3B7" w14:textId="51DA181F" w:rsidR="00384BCB" w:rsidRPr="000675FB" w:rsidRDefault="00384BCB" w:rsidP="00384BCB">
            <w:pPr>
              <w:pStyle w:val="Tabletext0"/>
            </w:pPr>
            <w:r w:rsidRPr="000675FB">
              <w:t>Blank forms or templates</w:t>
            </w:r>
          </w:p>
        </w:tc>
        <w:tc>
          <w:tcPr>
            <w:tcW w:w="1125" w:type="pct"/>
            <w:vAlign w:val="center"/>
          </w:tcPr>
          <w:p w14:paraId="7A37A601" w14:textId="77777777" w:rsidR="00384BCB" w:rsidRPr="000675FB" w:rsidRDefault="00384BCB" w:rsidP="00384BCB">
            <w:pPr>
              <w:pStyle w:val="Tabletext0"/>
              <w:rPr>
                <w:color w:val="auto"/>
              </w:rPr>
            </w:pPr>
          </w:p>
        </w:tc>
      </w:tr>
      <w:tr w:rsidR="00384BCB" w:rsidRPr="000675FB" w14:paraId="6FFDD5EC" w14:textId="77777777" w:rsidTr="003E6910">
        <w:tc>
          <w:tcPr>
            <w:tcW w:w="1403" w:type="pct"/>
            <w:vAlign w:val="center"/>
          </w:tcPr>
          <w:p w14:paraId="3FC39EDF" w14:textId="2675874C" w:rsidR="00384BCB" w:rsidRPr="000675FB" w:rsidRDefault="00384BCB" w:rsidP="00384BCB">
            <w:pPr>
              <w:pStyle w:val="Tabletext0"/>
              <w:rPr>
                <w:color w:val="auto"/>
              </w:rPr>
            </w:pPr>
            <w:r w:rsidRPr="000675FB">
              <w:rPr>
                <w:color w:val="auto"/>
              </w:rPr>
              <w:t>MPower108 Forecast budget for 2021-2022 FY</w:t>
            </w:r>
          </w:p>
        </w:tc>
        <w:tc>
          <w:tcPr>
            <w:tcW w:w="364" w:type="pct"/>
          </w:tcPr>
          <w:p w14:paraId="4EB2A947" w14:textId="6D4905D4" w:rsidR="00384BCB" w:rsidRPr="000675FB" w:rsidRDefault="00384BCB" w:rsidP="00384BCB">
            <w:pPr>
              <w:pStyle w:val="Tabletext0"/>
            </w:pPr>
            <w:r w:rsidRPr="000675FB">
              <w:t>V1.0</w:t>
            </w:r>
          </w:p>
        </w:tc>
        <w:tc>
          <w:tcPr>
            <w:tcW w:w="992" w:type="pct"/>
          </w:tcPr>
          <w:p w14:paraId="3714E195" w14:textId="26E980BF" w:rsidR="00384BCB" w:rsidRPr="000675FB" w:rsidRDefault="00384BCB" w:rsidP="00384BCB">
            <w:pPr>
              <w:pStyle w:val="Tabletext0"/>
            </w:pPr>
            <w:r w:rsidRPr="000675FB">
              <w:t xml:space="preserve">NAT11076002 </w:t>
            </w:r>
          </w:p>
        </w:tc>
        <w:tc>
          <w:tcPr>
            <w:tcW w:w="1115" w:type="pct"/>
          </w:tcPr>
          <w:p w14:paraId="371EF456" w14:textId="26236363" w:rsidR="00384BCB" w:rsidRPr="000675FB" w:rsidRDefault="00384BCB" w:rsidP="00384BCB">
            <w:pPr>
              <w:pStyle w:val="Tabletext0"/>
            </w:pPr>
            <w:r w:rsidRPr="000675FB">
              <w:t>blank forms or templates</w:t>
            </w:r>
          </w:p>
        </w:tc>
        <w:tc>
          <w:tcPr>
            <w:tcW w:w="1125" w:type="pct"/>
            <w:vAlign w:val="center"/>
          </w:tcPr>
          <w:p w14:paraId="39904D9A" w14:textId="77777777" w:rsidR="00384BCB" w:rsidRPr="000675FB" w:rsidRDefault="00384BCB" w:rsidP="00384BCB">
            <w:pPr>
              <w:pStyle w:val="Tabletext0"/>
              <w:rPr>
                <w:color w:val="auto"/>
              </w:rPr>
            </w:pPr>
          </w:p>
        </w:tc>
      </w:tr>
      <w:tr w:rsidR="009527FC" w:rsidRPr="000675FB" w14:paraId="3E1BDC9B" w14:textId="77777777" w:rsidTr="003E6910">
        <w:tc>
          <w:tcPr>
            <w:tcW w:w="1403" w:type="pct"/>
            <w:vAlign w:val="center"/>
          </w:tcPr>
          <w:p w14:paraId="6275C500" w14:textId="1F826412" w:rsidR="009527FC" w:rsidRPr="000675FB" w:rsidRDefault="009527FC" w:rsidP="009527FC">
            <w:pPr>
              <w:pStyle w:val="Tabletext0"/>
              <w:rPr>
                <w:color w:val="auto"/>
              </w:rPr>
            </w:pPr>
            <w:r w:rsidRPr="000675FB">
              <w:rPr>
                <w:color w:val="auto"/>
              </w:rPr>
              <w:lastRenderedPageBreak/>
              <w:t>MPower108 Profit report for 2020-2021 FY</w:t>
            </w:r>
          </w:p>
        </w:tc>
        <w:tc>
          <w:tcPr>
            <w:tcW w:w="364" w:type="pct"/>
          </w:tcPr>
          <w:p w14:paraId="5B136C56" w14:textId="5E7E237D" w:rsidR="009527FC" w:rsidRPr="000675FB" w:rsidRDefault="009527FC" w:rsidP="009527FC">
            <w:pPr>
              <w:pStyle w:val="Tabletext0"/>
              <w:rPr>
                <w:color w:val="auto"/>
              </w:rPr>
            </w:pPr>
            <w:r w:rsidRPr="000675FB">
              <w:t>v1.0</w:t>
            </w:r>
          </w:p>
        </w:tc>
        <w:tc>
          <w:tcPr>
            <w:tcW w:w="992" w:type="pct"/>
          </w:tcPr>
          <w:p w14:paraId="13300932" w14:textId="66FCEFA2" w:rsidR="009527FC" w:rsidRPr="000675FB" w:rsidRDefault="009527FC" w:rsidP="009527FC">
            <w:pPr>
              <w:pStyle w:val="Tabletext0"/>
              <w:rPr>
                <w:color w:val="auto"/>
              </w:rPr>
            </w:pPr>
            <w:r w:rsidRPr="000675FB">
              <w:t xml:space="preserve">NAT11076002 </w:t>
            </w:r>
          </w:p>
        </w:tc>
        <w:tc>
          <w:tcPr>
            <w:tcW w:w="1115" w:type="pct"/>
          </w:tcPr>
          <w:p w14:paraId="34DD707F" w14:textId="29AAA955" w:rsidR="009527FC" w:rsidRPr="000675FB" w:rsidRDefault="009527FC" w:rsidP="009527FC">
            <w:pPr>
              <w:pStyle w:val="Tabletext0"/>
              <w:rPr>
                <w:color w:val="auto"/>
              </w:rPr>
            </w:pPr>
            <w:r w:rsidRPr="000675FB">
              <w:t>Completed forms or templates</w:t>
            </w:r>
          </w:p>
        </w:tc>
        <w:tc>
          <w:tcPr>
            <w:tcW w:w="1125" w:type="pct"/>
            <w:vAlign w:val="center"/>
          </w:tcPr>
          <w:p w14:paraId="2E318DDB" w14:textId="77777777" w:rsidR="009527FC" w:rsidRPr="000675FB" w:rsidRDefault="009527FC" w:rsidP="009527FC">
            <w:pPr>
              <w:pStyle w:val="Tabletext0"/>
              <w:rPr>
                <w:color w:val="auto"/>
              </w:rPr>
            </w:pPr>
          </w:p>
        </w:tc>
      </w:tr>
      <w:tr w:rsidR="009527FC" w:rsidRPr="000675FB" w14:paraId="56AF2624" w14:textId="77777777" w:rsidTr="003E6910">
        <w:tc>
          <w:tcPr>
            <w:tcW w:w="1403" w:type="pct"/>
            <w:vAlign w:val="center"/>
          </w:tcPr>
          <w:p w14:paraId="4DEAFC2D" w14:textId="400B487D" w:rsidR="009527FC" w:rsidRPr="000675FB" w:rsidRDefault="009527FC" w:rsidP="009527FC">
            <w:pPr>
              <w:pStyle w:val="Tabletext0"/>
              <w:rPr>
                <w:color w:val="auto"/>
              </w:rPr>
            </w:pPr>
            <w:r w:rsidRPr="000675FB">
              <w:rPr>
                <w:color w:val="auto"/>
              </w:rPr>
              <w:t>MPower108 Projected and actual budget for 2020-2021 FY</w:t>
            </w:r>
          </w:p>
        </w:tc>
        <w:tc>
          <w:tcPr>
            <w:tcW w:w="364" w:type="pct"/>
          </w:tcPr>
          <w:p w14:paraId="4AD92A55" w14:textId="28244F19" w:rsidR="009527FC" w:rsidRPr="000675FB" w:rsidRDefault="009527FC" w:rsidP="009527FC">
            <w:pPr>
              <w:pStyle w:val="Tabletext0"/>
              <w:rPr>
                <w:color w:val="auto"/>
              </w:rPr>
            </w:pPr>
            <w:r w:rsidRPr="000675FB">
              <w:t>v1.0</w:t>
            </w:r>
          </w:p>
        </w:tc>
        <w:tc>
          <w:tcPr>
            <w:tcW w:w="992" w:type="pct"/>
          </w:tcPr>
          <w:p w14:paraId="0839CC82" w14:textId="1082084D" w:rsidR="009527FC" w:rsidRPr="000675FB" w:rsidRDefault="009527FC" w:rsidP="009527FC">
            <w:pPr>
              <w:pStyle w:val="Tabletext0"/>
              <w:rPr>
                <w:color w:val="auto"/>
              </w:rPr>
            </w:pPr>
            <w:r w:rsidRPr="000675FB">
              <w:t xml:space="preserve">NAT11076002 </w:t>
            </w:r>
          </w:p>
        </w:tc>
        <w:tc>
          <w:tcPr>
            <w:tcW w:w="1115" w:type="pct"/>
          </w:tcPr>
          <w:p w14:paraId="2C675199" w14:textId="2050CFD9" w:rsidR="009527FC" w:rsidRPr="000675FB" w:rsidRDefault="009527FC" w:rsidP="009527FC">
            <w:pPr>
              <w:pStyle w:val="Tabletext0"/>
              <w:rPr>
                <w:color w:val="auto"/>
              </w:rPr>
            </w:pPr>
            <w:r w:rsidRPr="000675FB">
              <w:t>Completed forms or templates</w:t>
            </w:r>
          </w:p>
        </w:tc>
        <w:tc>
          <w:tcPr>
            <w:tcW w:w="1125" w:type="pct"/>
            <w:vAlign w:val="center"/>
          </w:tcPr>
          <w:p w14:paraId="12B2212B" w14:textId="77777777" w:rsidR="009527FC" w:rsidRPr="000675FB" w:rsidRDefault="009527FC" w:rsidP="009527FC">
            <w:pPr>
              <w:pStyle w:val="Tabletext0"/>
              <w:rPr>
                <w:color w:val="auto"/>
              </w:rPr>
            </w:pPr>
          </w:p>
        </w:tc>
      </w:tr>
      <w:tr w:rsidR="00384BCB" w:rsidRPr="000675FB" w14:paraId="07FF3508" w14:textId="77777777" w:rsidTr="003E6910">
        <w:tc>
          <w:tcPr>
            <w:tcW w:w="1403" w:type="pct"/>
            <w:vAlign w:val="center"/>
          </w:tcPr>
          <w:p w14:paraId="185723C6" w14:textId="4D3144E8" w:rsidR="00384BCB" w:rsidRPr="000675FB" w:rsidRDefault="00384BCB" w:rsidP="00384BCB">
            <w:pPr>
              <w:pStyle w:val="Tabletext0"/>
              <w:rPr>
                <w:color w:val="auto"/>
              </w:rPr>
            </w:pPr>
            <w:r w:rsidRPr="000675FB">
              <w:rPr>
                <w:color w:val="auto"/>
              </w:rPr>
              <w:t>MPower108 Variation report template</w:t>
            </w:r>
          </w:p>
        </w:tc>
        <w:tc>
          <w:tcPr>
            <w:tcW w:w="364" w:type="pct"/>
          </w:tcPr>
          <w:p w14:paraId="62041D99" w14:textId="13FB4003" w:rsidR="00384BCB" w:rsidRPr="000675FB" w:rsidRDefault="00384BCB" w:rsidP="00384BCB">
            <w:pPr>
              <w:pStyle w:val="Tabletext0"/>
              <w:rPr>
                <w:color w:val="auto"/>
              </w:rPr>
            </w:pPr>
            <w:r w:rsidRPr="000675FB">
              <w:t>v1.0</w:t>
            </w:r>
          </w:p>
        </w:tc>
        <w:tc>
          <w:tcPr>
            <w:tcW w:w="992" w:type="pct"/>
          </w:tcPr>
          <w:p w14:paraId="52F05909" w14:textId="67851B68" w:rsidR="00384BCB" w:rsidRPr="000675FB" w:rsidRDefault="00384BCB" w:rsidP="00384BCB">
            <w:pPr>
              <w:pStyle w:val="Tabletext0"/>
              <w:rPr>
                <w:color w:val="auto"/>
              </w:rPr>
            </w:pPr>
            <w:r w:rsidRPr="000675FB">
              <w:t xml:space="preserve">NAT11076002 </w:t>
            </w:r>
          </w:p>
        </w:tc>
        <w:tc>
          <w:tcPr>
            <w:tcW w:w="1115" w:type="pct"/>
          </w:tcPr>
          <w:p w14:paraId="6994A208" w14:textId="2B0582B5" w:rsidR="00384BCB" w:rsidRPr="000675FB" w:rsidRDefault="00384BCB" w:rsidP="00384BCB">
            <w:pPr>
              <w:pStyle w:val="Tabletext0"/>
              <w:rPr>
                <w:color w:val="auto"/>
              </w:rPr>
            </w:pPr>
            <w:r w:rsidRPr="000675FB">
              <w:t>Blank forms or templates</w:t>
            </w:r>
          </w:p>
        </w:tc>
        <w:tc>
          <w:tcPr>
            <w:tcW w:w="1125" w:type="pct"/>
            <w:vAlign w:val="center"/>
          </w:tcPr>
          <w:p w14:paraId="0618FF1A" w14:textId="77777777" w:rsidR="00384BCB" w:rsidRPr="000675FB" w:rsidRDefault="00384BCB" w:rsidP="00384BCB">
            <w:pPr>
              <w:pStyle w:val="Tabletext0"/>
              <w:rPr>
                <w:color w:val="auto"/>
              </w:rPr>
            </w:pPr>
          </w:p>
        </w:tc>
      </w:tr>
      <w:tr w:rsidR="009527FC" w:rsidRPr="000675FB" w14:paraId="55FA7051" w14:textId="77777777" w:rsidTr="003E6910">
        <w:tc>
          <w:tcPr>
            <w:tcW w:w="1403" w:type="pct"/>
            <w:vAlign w:val="center"/>
          </w:tcPr>
          <w:p w14:paraId="706B7B67" w14:textId="2AE81F85" w:rsidR="009527FC" w:rsidRPr="000675FB" w:rsidRDefault="009527FC" w:rsidP="009527FC">
            <w:pPr>
              <w:pStyle w:val="Tabletext0"/>
              <w:rPr>
                <w:b/>
                <w:color w:val="auto"/>
              </w:rPr>
            </w:pPr>
            <w:r w:rsidRPr="000675FB">
              <w:rPr>
                <w:b/>
                <w:color w:val="auto"/>
              </w:rPr>
              <w:t xml:space="preserve">BSBOPS502 </w:t>
            </w:r>
          </w:p>
        </w:tc>
        <w:tc>
          <w:tcPr>
            <w:tcW w:w="364" w:type="pct"/>
          </w:tcPr>
          <w:p w14:paraId="666A0465" w14:textId="78794FC7" w:rsidR="009527FC" w:rsidRPr="000675FB" w:rsidRDefault="009527FC" w:rsidP="009527FC">
            <w:pPr>
              <w:pStyle w:val="Tabletext0"/>
              <w:rPr>
                <w:b/>
                <w:color w:val="auto"/>
              </w:rPr>
            </w:pPr>
          </w:p>
        </w:tc>
        <w:tc>
          <w:tcPr>
            <w:tcW w:w="992" w:type="pct"/>
          </w:tcPr>
          <w:p w14:paraId="0C3778C7" w14:textId="7F470761" w:rsidR="009527FC" w:rsidRPr="000675FB" w:rsidRDefault="009527FC" w:rsidP="009527FC">
            <w:pPr>
              <w:pStyle w:val="Tabletext0"/>
              <w:rPr>
                <w:color w:val="auto"/>
              </w:rPr>
            </w:pPr>
          </w:p>
        </w:tc>
        <w:tc>
          <w:tcPr>
            <w:tcW w:w="1115" w:type="pct"/>
          </w:tcPr>
          <w:p w14:paraId="472114DA" w14:textId="77777777" w:rsidR="009527FC" w:rsidRPr="000675FB" w:rsidRDefault="009527FC" w:rsidP="009527FC">
            <w:pPr>
              <w:pStyle w:val="Tabletext0"/>
              <w:rPr>
                <w:color w:val="auto"/>
              </w:rPr>
            </w:pPr>
          </w:p>
        </w:tc>
        <w:tc>
          <w:tcPr>
            <w:tcW w:w="1125" w:type="pct"/>
            <w:vAlign w:val="center"/>
          </w:tcPr>
          <w:p w14:paraId="5B29CFA0" w14:textId="77777777" w:rsidR="009527FC" w:rsidRPr="000675FB" w:rsidRDefault="009527FC" w:rsidP="009527FC">
            <w:pPr>
              <w:pStyle w:val="Tabletext0"/>
              <w:rPr>
                <w:color w:val="auto"/>
              </w:rPr>
            </w:pPr>
          </w:p>
        </w:tc>
      </w:tr>
      <w:tr w:rsidR="00BF1B9A" w:rsidRPr="000675FB" w14:paraId="31DA5226" w14:textId="77777777" w:rsidTr="003E6910">
        <w:tc>
          <w:tcPr>
            <w:tcW w:w="1403" w:type="pct"/>
            <w:vAlign w:val="center"/>
          </w:tcPr>
          <w:p w14:paraId="54EFE6E3" w14:textId="44E35DD4" w:rsidR="00BF1B9A" w:rsidRPr="000675FB" w:rsidRDefault="00BF1B9A" w:rsidP="00B06A94">
            <w:pPr>
              <w:pStyle w:val="Tabletext0"/>
              <w:rPr>
                <w:color w:val="auto"/>
              </w:rPr>
            </w:pPr>
            <w:r w:rsidRPr="000675FB">
              <w:rPr>
                <w:color w:val="auto"/>
              </w:rPr>
              <w:t>MPower108 Operational</w:t>
            </w:r>
            <w:r w:rsidR="00F6196B" w:rsidRPr="000675FB">
              <w:rPr>
                <w:color w:val="auto"/>
              </w:rPr>
              <w:t xml:space="preserve"> plan</w:t>
            </w:r>
          </w:p>
        </w:tc>
        <w:tc>
          <w:tcPr>
            <w:tcW w:w="364" w:type="pct"/>
          </w:tcPr>
          <w:p w14:paraId="12797779" w14:textId="7E7F886E" w:rsidR="00BF1B9A" w:rsidRPr="000675FB" w:rsidRDefault="00BF1B9A" w:rsidP="00B06A94">
            <w:pPr>
              <w:pStyle w:val="Tabletext0"/>
              <w:rPr>
                <w:color w:val="auto"/>
              </w:rPr>
            </w:pPr>
            <w:r w:rsidRPr="000675FB">
              <w:t>v1.0</w:t>
            </w:r>
          </w:p>
        </w:tc>
        <w:tc>
          <w:tcPr>
            <w:tcW w:w="992" w:type="pct"/>
          </w:tcPr>
          <w:p w14:paraId="58E90ABD" w14:textId="60F66DD1" w:rsidR="00BF1B9A" w:rsidRPr="000675FB" w:rsidRDefault="00BF1B9A" w:rsidP="00B06A94">
            <w:pPr>
              <w:pStyle w:val="Tabletext0"/>
              <w:rPr>
                <w:color w:val="auto"/>
              </w:rPr>
            </w:pPr>
            <w:r w:rsidRPr="000675FB">
              <w:t xml:space="preserve">BSBOPS502 </w:t>
            </w:r>
          </w:p>
        </w:tc>
        <w:tc>
          <w:tcPr>
            <w:tcW w:w="1115" w:type="pct"/>
          </w:tcPr>
          <w:p w14:paraId="7F4DCDD2" w14:textId="1B0F28D0" w:rsidR="00BF1B9A" w:rsidRPr="000675FB" w:rsidRDefault="003878A4" w:rsidP="00B06A94">
            <w:pPr>
              <w:pStyle w:val="Tabletext0"/>
              <w:rPr>
                <w:color w:val="auto"/>
              </w:rPr>
            </w:pPr>
            <w:r w:rsidRPr="000675FB">
              <w:rPr>
                <w:color w:val="auto"/>
              </w:rPr>
              <w:t xml:space="preserve">Completed forms and templates </w:t>
            </w:r>
          </w:p>
        </w:tc>
        <w:tc>
          <w:tcPr>
            <w:tcW w:w="1125" w:type="pct"/>
            <w:vAlign w:val="center"/>
          </w:tcPr>
          <w:p w14:paraId="66DDF755" w14:textId="77777777" w:rsidR="00BF1B9A" w:rsidRPr="000675FB" w:rsidRDefault="00BF1B9A" w:rsidP="00B06A94">
            <w:pPr>
              <w:pStyle w:val="Tabletext0"/>
              <w:rPr>
                <w:color w:val="auto"/>
              </w:rPr>
            </w:pPr>
          </w:p>
        </w:tc>
      </w:tr>
      <w:tr w:rsidR="00BF1B9A" w:rsidRPr="000675FB" w14:paraId="786DE44D" w14:textId="77777777" w:rsidTr="003E6910">
        <w:tc>
          <w:tcPr>
            <w:tcW w:w="1403" w:type="pct"/>
            <w:vAlign w:val="center"/>
          </w:tcPr>
          <w:p w14:paraId="421F4214" w14:textId="0A41E5C4" w:rsidR="00BF1B9A" w:rsidRPr="000675FB" w:rsidRDefault="00BF1B9A" w:rsidP="00B06A94">
            <w:pPr>
              <w:pStyle w:val="Tabletext0"/>
              <w:rPr>
                <w:color w:val="auto"/>
              </w:rPr>
            </w:pPr>
            <w:r w:rsidRPr="000675FB">
              <w:rPr>
                <w:color w:val="auto"/>
              </w:rPr>
              <w:t xml:space="preserve">MPower108_OP </w:t>
            </w:r>
            <w:r w:rsidR="00F6196B" w:rsidRPr="000675FB">
              <w:rPr>
                <w:color w:val="auto"/>
              </w:rPr>
              <w:t>activity cost estimate completed</w:t>
            </w:r>
          </w:p>
        </w:tc>
        <w:tc>
          <w:tcPr>
            <w:tcW w:w="364" w:type="pct"/>
          </w:tcPr>
          <w:p w14:paraId="4436DC79" w14:textId="06B2B93E" w:rsidR="00BF1B9A" w:rsidRPr="000675FB" w:rsidRDefault="00BF1B9A" w:rsidP="00B06A94">
            <w:pPr>
              <w:pStyle w:val="Tabletext0"/>
              <w:rPr>
                <w:color w:val="auto"/>
              </w:rPr>
            </w:pPr>
            <w:r w:rsidRPr="000675FB">
              <w:rPr>
                <w:color w:val="auto"/>
              </w:rPr>
              <w:t>v1.0</w:t>
            </w:r>
          </w:p>
        </w:tc>
        <w:tc>
          <w:tcPr>
            <w:tcW w:w="992" w:type="pct"/>
          </w:tcPr>
          <w:p w14:paraId="07B4D452" w14:textId="68DFD3C0" w:rsidR="00BF1B9A" w:rsidRPr="000675FB" w:rsidRDefault="00BF1B9A" w:rsidP="00B06A94">
            <w:pPr>
              <w:pStyle w:val="Tabletext0"/>
              <w:rPr>
                <w:color w:val="auto"/>
              </w:rPr>
            </w:pPr>
            <w:r w:rsidRPr="000675FB">
              <w:t xml:space="preserve">BSBOPS502 </w:t>
            </w:r>
          </w:p>
        </w:tc>
        <w:tc>
          <w:tcPr>
            <w:tcW w:w="1115" w:type="pct"/>
          </w:tcPr>
          <w:p w14:paraId="3F41F068" w14:textId="3B68F59C" w:rsidR="00BF1B9A" w:rsidRPr="000675FB" w:rsidRDefault="00BF1B9A" w:rsidP="00B06A94">
            <w:pPr>
              <w:pStyle w:val="Tabletext0"/>
              <w:rPr>
                <w:color w:val="auto"/>
              </w:rPr>
            </w:pPr>
            <w:r w:rsidRPr="000675FB">
              <w:rPr>
                <w:color w:val="auto"/>
              </w:rPr>
              <w:t>Completed forms and templates</w:t>
            </w:r>
          </w:p>
        </w:tc>
        <w:tc>
          <w:tcPr>
            <w:tcW w:w="1125" w:type="pct"/>
            <w:vAlign w:val="center"/>
          </w:tcPr>
          <w:p w14:paraId="5FB09C79" w14:textId="77777777" w:rsidR="00BF1B9A" w:rsidRPr="000675FB" w:rsidRDefault="00BF1B9A" w:rsidP="00B06A94">
            <w:pPr>
              <w:pStyle w:val="Tabletext0"/>
              <w:rPr>
                <w:color w:val="auto"/>
              </w:rPr>
            </w:pPr>
          </w:p>
        </w:tc>
      </w:tr>
      <w:tr w:rsidR="00BF1B9A" w:rsidRPr="000675FB" w14:paraId="20250BC0" w14:textId="77777777" w:rsidTr="003E6910">
        <w:tc>
          <w:tcPr>
            <w:tcW w:w="1403" w:type="pct"/>
            <w:vAlign w:val="center"/>
          </w:tcPr>
          <w:p w14:paraId="6EF4A728" w14:textId="6E7D3682" w:rsidR="00BF1B9A" w:rsidRPr="000675FB" w:rsidRDefault="00BF1B9A" w:rsidP="00B06A94">
            <w:pPr>
              <w:pStyle w:val="Tabletext0"/>
              <w:rPr>
                <w:color w:val="auto"/>
              </w:rPr>
            </w:pPr>
            <w:r w:rsidRPr="000675FB">
              <w:rPr>
                <w:color w:val="auto"/>
              </w:rPr>
              <w:t>MPower108_OP</w:t>
            </w:r>
            <w:r w:rsidR="00F6196B" w:rsidRPr="000675FB">
              <w:rPr>
                <w:color w:val="auto"/>
              </w:rPr>
              <w:t xml:space="preserve"> feedback review</w:t>
            </w:r>
          </w:p>
        </w:tc>
        <w:tc>
          <w:tcPr>
            <w:tcW w:w="364" w:type="pct"/>
          </w:tcPr>
          <w:p w14:paraId="3ABD9641" w14:textId="62EB4DBD" w:rsidR="00BF1B9A" w:rsidRPr="000675FB" w:rsidRDefault="00BF1B9A" w:rsidP="00B06A94">
            <w:pPr>
              <w:pStyle w:val="Tabletext0"/>
              <w:rPr>
                <w:color w:val="auto"/>
              </w:rPr>
            </w:pPr>
            <w:r w:rsidRPr="000675FB">
              <w:t>v1.0</w:t>
            </w:r>
          </w:p>
        </w:tc>
        <w:tc>
          <w:tcPr>
            <w:tcW w:w="992" w:type="pct"/>
          </w:tcPr>
          <w:p w14:paraId="163A04AC" w14:textId="6DCB4B02" w:rsidR="00BF1B9A" w:rsidRPr="000675FB" w:rsidRDefault="00BF1B9A" w:rsidP="00B06A94">
            <w:pPr>
              <w:pStyle w:val="Tabletext0"/>
              <w:rPr>
                <w:color w:val="auto"/>
              </w:rPr>
            </w:pPr>
            <w:r w:rsidRPr="000675FB">
              <w:t xml:space="preserve">BSBOPS502 </w:t>
            </w:r>
          </w:p>
        </w:tc>
        <w:tc>
          <w:tcPr>
            <w:tcW w:w="1115" w:type="pct"/>
          </w:tcPr>
          <w:p w14:paraId="4AD1F1C8" w14:textId="08E8364E" w:rsidR="00BF1B9A" w:rsidRPr="000675FB" w:rsidRDefault="00BF1B9A" w:rsidP="00B06A94">
            <w:pPr>
              <w:pStyle w:val="Tabletext0"/>
              <w:rPr>
                <w:color w:val="auto"/>
              </w:rPr>
            </w:pPr>
            <w:r w:rsidRPr="000675FB">
              <w:t>Completed forms and templates</w:t>
            </w:r>
          </w:p>
        </w:tc>
        <w:tc>
          <w:tcPr>
            <w:tcW w:w="1125" w:type="pct"/>
            <w:vAlign w:val="center"/>
          </w:tcPr>
          <w:p w14:paraId="73356171" w14:textId="77777777" w:rsidR="00BF1B9A" w:rsidRPr="000675FB" w:rsidRDefault="00BF1B9A" w:rsidP="00B06A94">
            <w:pPr>
              <w:pStyle w:val="Tabletext0"/>
              <w:rPr>
                <w:color w:val="auto"/>
              </w:rPr>
            </w:pPr>
          </w:p>
        </w:tc>
      </w:tr>
      <w:tr w:rsidR="00BF1B9A" w:rsidRPr="000675FB" w14:paraId="44E92220" w14:textId="77777777" w:rsidTr="003E6910">
        <w:tc>
          <w:tcPr>
            <w:tcW w:w="1403" w:type="pct"/>
            <w:vAlign w:val="center"/>
          </w:tcPr>
          <w:p w14:paraId="4840765A" w14:textId="31ED1747" w:rsidR="00BF1B9A" w:rsidRPr="000675FB" w:rsidRDefault="00BF1B9A" w:rsidP="00B06A94">
            <w:pPr>
              <w:pStyle w:val="Tabletext0"/>
              <w:rPr>
                <w:color w:val="auto"/>
              </w:rPr>
            </w:pPr>
            <w:r w:rsidRPr="000675FB">
              <w:rPr>
                <w:color w:val="auto"/>
              </w:rPr>
              <w:t>MPower108_Operationa</w:t>
            </w:r>
            <w:r w:rsidR="00F6196B" w:rsidRPr="000675FB">
              <w:rPr>
                <w:color w:val="auto"/>
              </w:rPr>
              <w:t>l plan and operational action plan</w:t>
            </w:r>
            <w:r w:rsidR="005A1AEB" w:rsidRPr="000675FB">
              <w:rPr>
                <w:color w:val="auto"/>
              </w:rPr>
              <w:t xml:space="preserve"> completed</w:t>
            </w:r>
          </w:p>
        </w:tc>
        <w:tc>
          <w:tcPr>
            <w:tcW w:w="364" w:type="pct"/>
          </w:tcPr>
          <w:p w14:paraId="6C093DF9" w14:textId="78124929" w:rsidR="00BF1B9A" w:rsidRPr="000675FB" w:rsidRDefault="00BF1B9A" w:rsidP="00B06A94">
            <w:pPr>
              <w:pStyle w:val="Tabletext0"/>
              <w:rPr>
                <w:color w:val="auto"/>
              </w:rPr>
            </w:pPr>
            <w:r w:rsidRPr="000675FB">
              <w:t>v1.0</w:t>
            </w:r>
          </w:p>
        </w:tc>
        <w:tc>
          <w:tcPr>
            <w:tcW w:w="992" w:type="pct"/>
          </w:tcPr>
          <w:p w14:paraId="399B6D26" w14:textId="2B0978E6" w:rsidR="00BF1B9A" w:rsidRPr="000675FB" w:rsidRDefault="00BF1B9A" w:rsidP="00B06A94">
            <w:pPr>
              <w:pStyle w:val="Tabletext0"/>
              <w:rPr>
                <w:color w:val="auto"/>
              </w:rPr>
            </w:pPr>
            <w:r w:rsidRPr="000675FB">
              <w:t xml:space="preserve">BSBOPS502 </w:t>
            </w:r>
          </w:p>
        </w:tc>
        <w:tc>
          <w:tcPr>
            <w:tcW w:w="1115" w:type="pct"/>
          </w:tcPr>
          <w:p w14:paraId="1AB70FAB" w14:textId="4F781179" w:rsidR="00BF1B9A" w:rsidRPr="000675FB" w:rsidRDefault="00BF1B9A" w:rsidP="00B06A94">
            <w:pPr>
              <w:pStyle w:val="Tabletext0"/>
              <w:rPr>
                <w:color w:val="auto"/>
              </w:rPr>
            </w:pPr>
            <w:r w:rsidRPr="000675FB">
              <w:t>Completed forms and templates</w:t>
            </w:r>
          </w:p>
        </w:tc>
        <w:tc>
          <w:tcPr>
            <w:tcW w:w="1125" w:type="pct"/>
            <w:vAlign w:val="center"/>
          </w:tcPr>
          <w:p w14:paraId="7BE0C3D2" w14:textId="77777777" w:rsidR="00BF1B9A" w:rsidRPr="000675FB" w:rsidRDefault="00BF1B9A" w:rsidP="00B06A94">
            <w:pPr>
              <w:pStyle w:val="Tabletext0"/>
              <w:rPr>
                <w:color w:val="auto"/>
              </w:rPr>
            </w:pPr>
          </w:p>
        </w:tc>
      </w:tr>
      <w:tr w:rsidR="00BF1B9A" w:rsidRPr="000675FB" w14:paraId="2109D8A7" w14:textId="77777777" w:rsidTr="003E6910">
        <w:tc>
          <w:tcPr>
            <w:tcW w:w="1403" w:type="pct"/>
            <w:vAlign w:val="center"/>
          </w:tcPr>
          <w:p w14:paraId="3ECEED08" w14:textId="06B40DCE" w:rsidR="00BF1B9A" w:rsidRPr="000675FB" w:rsidRDefault="00BF1B9A" w:rsidP="00B06A94">
            <w:pPr>
              <w:pStyle w:val="Tabletext0"/>
              <w:rPr>
                <w:color w:val="auto"/>
              </w:rPr>
            </w:pPr>
            <w:r w:rsidRPr="000675FB">
              <w:rPr>
                <w:color w:val="auto"/>
              </w:rPr>
              <w:t xml:space="preserve">MPower108_OP Skills requirement </w:t>
            </w:r>
            <w:r w:rsidR="00F6196B" w:rsidRPr="000675FB">
              <w:rPr>
                <w:color w:val="auto"/>
              </w:rPr>
              <w:t>worksheet</w:t>
            </w:r>
            <w:r w:rsidR="005A1AEB" w:rsidRPr="000675FB">
              <w:rPr>
                <w:color w:val="auto"/>
              </w:rPr>
              <w:t xml:space="preserve"> completed</w:t>
            </w:r>
          </w:p>
        </w:tc>
        <w:tc>
          <w:tcPr>
            <w:tcW w:w="364" w:type="pct"/>
          </w:tcPr>
          <w:p w14:paraId="236829B8" w14:textId="708DB39C" w:rsidR="00BF1B9A" w:rsidRPr="000675FB" w:rsidRDefault="00BF1B9A" w:rsidP="00B06A94">
            <w:pPr>
              <w:pStyle w:val="Tabletext0"/>
              <w:rPr>
                <w:color w:val="auto"/>
              </w:rPr>
            </w:pPr>
            <w:r w:rsidRPr="000675FB">
              <w:t>v1.0</w:t>
            </w:r>
          </w:p>
        </w:tc>
        <w:tc>
          <w:tcPr>
            <w:tcW w:w="992" w:type="pct"/>
          </w:tcPr>
          <w:p w14:paraId="6E153B34" w14:textId="256FDC0F" w:rsidR="00BF1B9A" w:rsidRPr="000675FB" w:rsidRDefault="00BF1B9A" w:rsidP="00B06A94">
            <w:pPr>
              <w:pStyle w:val="Tabletext0"/>
              <w:rPr>
                <w:color w:val="auto"/>
              </w:rPr>
            </w:pPr>
            <w:r w:rsidRPr="000675FB">
              <w:t xml:space="preserve">BSBOPS502 </w:t>
            </w:r>
          </w:p>
        </w:tc>
        <w:tc>
          <w:tcPr>
            <w:tcW w:w="1115" w:type="pct"/>
          </w:tcPr>
          <w:p w14:paraId="3F8D1F0B" w14:textId="4C431F34" w:rsidR="00BF1B9A" w:rsidRPr="000675FB" w:rsidRDefault="00BF1B9A" w:rsidP="00B06A94">
            <w:pPr>
              <w:pStyle w:val="Tabletext0"/>
              <w:rPr>
                <w:color w:val="auto"/>
              </w:rPr>
            </w:pPr>
            <w:r w:rsidRPr="000675FB">
              <w:t>Completed forms and templates</w:t>
            </w:r>
          </w:p>
        </w:tc>
        <w:tc>
          <w:tcPr>
            <w:tcW w:w="1125" w:type="pct"/>
            <w:vAlign w:val="center"/>
          </w:tcPr>
          <w:p w14:paraId="23ECCB3B" w14:textId="77777777" w:rsidR="00BF1B9A" w:rsidRPr="000675FB" w:rsidRDefault="00BF1B9A" w:rsidP="00B06A94">
            <w:pPr>
              <w:pStyle w:val="Tabletext0"/>
              <w:rPr>
                <w:color w:val="auto"/>
              </w:rPr>
            </w:pPr>
          </w:p>
        </w:tc>
      </w:tr>
      <w:tr w:rsidR="00BF1B9A" w:rsidRPr="000675FB" w14:paraId="29B5D43E" w14:textId="77777777" w:rsidTr="003E6910">
        <w:tc>
          <w:tcPr>
            <w:tcW w:w="1403" w:type="pct"/>
            <w:vAlign w:val="center"/>
          </w:tcPr>
          <w:p w14:paraId="2BE268FF" w14:textId="4EFA9AA7" w:rsidR="00BF1B9A" w:rsidRPr="000675FB" w:rsidRDefault="00BF1B9A" w:rsidP="00B06A94">
            <w:pPr>
              <w:pStyle w:val="Tabletext0"/>
              <w:rPr>
                <w:color w:val="auto"/>
              </w:rPr>
            </w:pPr>
            <w:r w:rsidRPr="000675FB">
              <w:rPr>
                <w:color w:val="auto"/>
              </w:rPr>
              <w:t>MPower108_OP Acti</w:t>
            </w:r>
            <w:r w:rsidR="00F6196B" w:rsidRPr="000675FB">
              <w:rPr>
                <w:color w:val="auto"/>
              </w:rPr>
              <w:t>vity cost estimate template</w:t>
            </w:r>
          </w:p>
        </w:tc>
        <w:tc>
          <w:tcPr>
            <w:tcW w:w="364" w:type="pct"/>
          </w:tcPr>
          <w:p w14:paraId="27E2B69C" w14:textId="0730627C" w:rsidR="00BF1B9A" w:rsidRPr="000675FB" w:rsidRDefault="00BF1B9A" w:rsidP="00B06A94">
            <w:pPr>
              <w:pStyle w:val="Tabletext0"/>
              <w:rPr>
                <w:color w:val="auto"/>
              </w:rPr>
            </w:pPr>
            <w:r w:rsidRPr="000675FB">
              <w:t>v1.0</w:t>
            </w:r>
          </w:p>
        </w:tc>
        <w:tc>
          <w:tcPr>
            <w:tcW w:w="992" w:type="pct"/>
          </w:tcPr>
          <w:p w14:paraId="3F844C73" w14:textId="4F59F062" w:rsidR="00BF1B9A" w:rsidRPr="000675FB" w:rsidRDefault="00BF1B9A" w:rsidP="00B06A94">
            <w:pPr>
              <w:pStyle w:val="Tabletext0"/>
              <w:rPr>
                <w:color w:val="auto"/>
              </w:rPr>
            </w:pPr>
            <w:r w:rsidRPr="000675FB">
              <w:t xml:space="preserve">BSBOPS502 </w:t>
            </w:r>
          </w:p>
        </w:tc>
        <w:tc>
          <w:tcPr>
            <w:tcW w:w="1115" w:type="pct"/>
          </w:tcPr>
          <w:p w14:paraId="5175A015" w14:textId="2B78277F" w:rsidR="00BF1B9A" w:rsidRPr="000675FB" w:rsidRDefault="00BF1B9A" w:rsidP="00B06A94">
            <w:pPr>
              <w:pStyle w:val="Tabletext0"/>
              <w:rPr>
                <w:color w:val="auto"/>
              </w:rPr>
            </w:pPr>
            <w:r w:rsidRPr="000675FB">
              <w:t>Blank forms and templates</w:t>
            </w:r>
          </w:p>
        </w:tc>
        <w:tc>
          <w:tcPr>
            <w:tcW w:w="1125" w:type="pct"/>
            <w:vAlign w:val="center"/>
          </w:tcPr>
          <w:p w14:paraId="288B2A56" w14:textId="77777777" w:rsidR="00BF1B9A" w:rsidRPr="000675FB" w:rsidRDefault="00BF1B9A" w:rsidP="00B06A94">
            <w:pPr>
              <w:pStyle w:val="Tabletext0"/>
              <w:rPr>
                <w:color w:val="auto"/>
              </w:rPr>
            </w:pPr>
          </w:p>
        </w:tc>
      </w:tr>
      <w:tr w:rsidR="00BF1B9A" w:rsidRPr="000675FB" w14:paraId="068C4384" w14:textId="77777777" w:rsidTr="003E6910">
        <w:tc>
          <w:tcPr>
            <w:tcW w:w="1403" w:type="pct"/>
            <w:vAlign w:val="center"/>
          </w:tcPr>
          <w:p w14:paraId="3F9C067F" w14:textId="056C21D2" w:rsidR="00BF1B9A" w:rsidRPr="000675FB" w:rsidRDefault="00BF1B9A" w:rsidP="00B06A94">
            <w:pPr>
              <w:pStyle w:val="Tabletext0"/>
              <w:rPr>
                <w:color w:val="auto"/>
              </w:rPr>
            </w:pPr>
            <w:r w:rsidRPr="000675FB">
              <w:rPr>
                <w:color w:val="auto"/>
              </w:rPr>
              <w:t>MPower108 Operat</w:t>
            </w:r>
            <w:r w:rsidR="00F6196B" w:rsidRPr="000675FB">
              <w:rPr>
                <w:color w:val="auto"/>
              </w:rPr>
              <w:t>ional action plan template</w:t>
            </w:r>
          </w:p>
        </w:tc>
        <w:tc>
          <w:tcPr>
            <w:tcW w:w="364" w:type="pct"/>
          </w:tcPr>
          <w:p w14:paraId="5FB203E9" w14:textId="663ED76E" w:rsidR="00BF1B9A" w:rsidRPr="000675FB" w:rsidRDefault="00BF1B9A" w:rsidP="00B06A94">
            <w:pPr>
              <w:pStyle w:val="Tabletext0"/>
              <w:rPr>
                <w:color w:val="auto"/>
              </w:rPr>
            </w:pPr>
            <w:r w:rsidRPr="000675FB">
              <w:t>v1.0</w:t>
            </w:r>
          </w:p>
        </w:tc>
        <w:tc>
          <w:tcPr>
            <w:tcW w:w="992" w:type="pct"/>
          </w:tcPr>
          <w:p w14:paraId="4B4CF050" w14:textId="4867BDA3" w:rsidR="00BF1B9A" w:rsidRPr="000675FB" w:rsidRDefault="00BF1B9A" w:rsidP="00B06A94">
            <w:pPr>
              <w:pStyle w:val="Tabletext0"/>
              <w:rPr>
                <w:color w:val="auto"/>
              </w:rPr>
            </w:pPr>
            <w:r w:rsidRPr="000675FB">
              <w:t xml:space="preserve">BSBOPS502 </w:t>
            </w:r>
          </w:p>
        </w:tc>
        <w:tc>
          <w:tcPr>
            <w:tcW w:w="1115" w:type="pct"/>
          </w:tcPr>
          <w:p w14:paraId="61AC11C4" w14:textId="3FAD6C9A" w:rsidR="00BF1B9A" w:rsidRPr="000675FB" w:rsidRDefault="00BF1B9A" w:rsidP="00B06A94">
            <w:pPr>
              <w:pStyle w:val="Tabletext0"/>
              <w:rPr>
                <w:color w:val="auto"/>
              </w:rPr>
            </w:pPr>
            <w:r w:rsidRPr="000675FB">
              <w:t>Blank forms and templates</w:t>
            </w:r>
          </w:p>
        </w:tc>
        <w:tc>
          <w:tcPr>
            <w:tcW w:w="1125" w:type="pct"/>
            <w:vAlign w:val="center"/>
          </w:tcPr>
          <w:p w14:paraId="21326AD7" w14:textId="77777777" w:rsidR="00BF1B9A" w:rsidRPr="000675FB" w:rsidRDefault="00BF1B9A" w:rsidP="00B06A94">
            <w:pPr>
              <w:pStyle w:val="Tabletext0"/>
              <w:rPr>
                <w:color w:val="auto"/>
              </w:rPr>
            </w:pPr>
          </w:p>
        </w:tc>
      </w:tr>
      <w:tr w:rsidR="00BF1B9A" w:rsidRPr="000675FB" w14:paraId="2B956EE1" w14:textId="77777777" w:rsidTr="003E6910">
        <w:tc>
          <w:tcPr>
            <w:tcW w:w="1403" w:type="pct"/>
            <w:vAlign w:val="center"/>
          </w:tcPr>
          <w:p w14:paraId="4E06DECB" w14:textId="409DD910" w:rsidR="00BF1B9A" w:rsidRPr="000675FB" w:rsidRDefault="00BF1B9A" w:rsidP="00B06A94">
            <w:pPr>
              <w:pStyle w:val="Tabletext0"/>
              <w:rPr>
                <w:color w:val="auto"/>
              </w:rPr>
            </w:pPr>
            <w:r w:rsidRPr="000675FB">
              <w:rPr>
                <w:color w:val="auto"/>
              </w:rPr>
              <w:lastRenderedPageBreak/>
              <w:t>MPower108 Operation</w:t>
            </w:r>
            <w:r w:rsidR="00F6196B" w:rsidRPr="000675FB">
              <w:rPr>
                <w:color w:val="auto"/>
              </w:rPr>
              <w:t>al plan template</w:t>
            </w:r>
          </w:p>
        </w:tc>
        <w:tc>
          <w:tcPr>
            <w:tcW w:w="364" w:type="pct"/>
          </w:tcPr>
          <w:p w14:paraId="789DE24A" w14:textId="13DB937F" w:rsidR="00BF1B9A" w:rsidRPr="000675FB" w:rsidRDefault="00BF1B9A" w:rsidP="00B06A94">
            <w:pPr>
              <w:pStyle w:val="Tabletext0"/>
              <w:rPr>
                <w:color w:val="auto"/>
              </w:rPr>
            </w:pPr>
            <w:r w:rsidRPr="000675FB">
              <w:t>v1.0</w:t>
            </w:r>
          </w:p>
        </w:tc>
        <w:tc>
          <w:tcPr>
            <w:tcW w:w="992" w:type="pct"/>
          </w:tcPr>
          <w:p w14:paraId="5BFF3B33" w14:textId="4EE2EE7B" w:rsidR="00BF1B9A" w:rsidRPr="000675FB" w:rsidRDefault="00BF1B9A" w:rsidP="00B06A94">
            <w:pPr>
              <w:pStyle w:val="Tabletext0"/>
              <w:rPr>
                <w:color w:val="auto"/>
              </w:rPr>
            </w:pPr>
            <w:r w:rsidRPr="000675FB">
              <w:t xml:space="preserve">BSBOPS502 </w:t>
            </w:r>
          </w:p>
        </w:tc>
        <w:tc>
          <w:tcPr>
            <w:tcW w:w="1115" w:type="pct"/>
          </w:tcPr>
          <w:p w14:paraId="698EF95A" w14:textId="6FE06337" w:rsidR="00BF1B9A" w:rsidRPr="000675FB" w:rsidRDefault="00BF1B9A" w:rsidP="00B06A94">
            <w:pPr>
              <w:pStyle w:val="Tabletext0"/>
              <w:rPr>
                <w:color w:val="auto"/>
              </w:rPr>
            </w:pPr>
            <w:r w:rsidRPr="000675FB">
              <w:t>Blank forms and templates</w:t>
            </w:r>
          </w:p>
        </w:tc>
        <w:tc>
          <w:tcPr>
            <w:tcW w:w="1125" w:type="pct"/>
            <w:vAlign w:val="center"/>
          </w:tcPr>
          <w:p w14:paraId="2D00EC21" w14:textId="77777777" w:rsidR="00BF1B9A" w:rsidRPr="000675FB" w:rsidRDefault="00BF1B9A" w:rsidP="00B06A94">
            <w:pPr>
              <w:pStyle w:val="Tabletext0"/>
              <w:rPr>
                <w:color w:val="auto"/>
              </w:rPr>
            </w:pPr>
          </w:p>
        </w:tc>
      </w:tr>
      <w:tr w:rsidR="00BF1B9A" w:rsidRPr="000675FB" w14:paraId="3B85C2B7" w14:textId="77777777" w:rsidTr="003E6910">
        <w:tc>
          <w:tcPr>
            <w:tcW w:w="1403" w:type="pct"/>
            <w:vAlign w:val="center"/>
          </w:tcPr>
          <w:p w14:paraId="38DD90B5" w14:textId="4140E2AB" w:rsidR="00BF1B9A" w:rsidRPr="000675FB" w:rsidRDefault="00BF1B9A" w:rsidP="00B06A94">
            <w:pPr>
              <w:pStyle w:val="Tabletext0"/>
              <w:rPr>
                <w:b/>
                <w:color w:val="auto"/>
              </w:rPr>
            </w:pPr>
            <w:r w:rsidRPr="000675FB">
              <w:rPr>
                <w:b/>
                <w:color w:val="auto"/>
              </w:rPr>
              <w:t xml:space="preserve">BSBOPS504 </w:t>
            </w:r>
          </w:p>
        </w:tc>
        <w:tc>
          <w:tcPr>
            <w:tcW w:w="364" w:type="pct"/>
          </w:tcPr>
          <w:p w14:paraId="27053BE2" w14:textId="72E3BD79" w:rsidR="00BF1B9A" w:rsidRPr="000675FB" w:rsidRDefault="00BF1B9A" w:rsidP="00B06A94">
            <w:pPr>
              <w:pStyle w:val="Tabletext0"/>
            </w:pPr>
          </w:p>
        </w:tc>
        <w:tc>
          <w:tcPr>
            <w:tcW w:w="992" w:type="pct"/>
            <w:vAlign w:val="center"/>
          </w:tcPr>
          <w:p w14:paraId="0ED71590" w14:textId="77777777" w:rsidR="00BF1B9A" w:rsidRPr="000675FB" w:rsidRDefault="00BF1B9A" w:rsidP="00E16F2C">
            <w:pPr>
              <w:pStyle w:val="Tabletext0"/>
              <w:rPr>
                <w:color w:val="auto"/>
              </w:rPr>
            </w:pPr>
          </w:p>
        </w:tc>
        <w:tc>
          <w:tcPr>
            <w:tcW w:w="1115" w:type="pct"/>
          </w:tcPr>
          <w:p w14:paraId="6C62DB39" w14:textId="77777777" w:rsidR="00BF1B9A" w:rsidRPr="000675FB" w:rsidRDefault="00BF1B9A" w:rsidP="00B06A94">
            <w:pPr>
              <w:pStyle w:val="Tabletext0"/>
            </w:pPr>
          </w:p>
        </w:tc>
        <w:tc>
          <w:tcPr>
            <w:tcW w:w="1125" w:type="pct"/>
            <w:vAlign w:val="center"/>
          </w:tcPr>
          <w:p w14:paraId="27811677" w14:textId="77777777" w:rsidR="00BF1B9A" w:rsidRPr="000675FB" w:rsidRDefault="00BF1B9A" w:rsidP="00B06A94">
            <w:pPr>
              <w:pStyle w:val="Tabletext0"/>
              <w:rPr>
                <w:color w:val="auto"/>
              </w:rPr>
            </w:pPr>
          </w:p>
        </w:tc>
      </w:tr>
      <w:tr w:rsidR="00BF1B9A" w:rsidRPr="000675FB" w14:paraId="68D15423" w14:textId="77777777" w:rsidTr="003E6910">
        <w:tc>
          <w:tcPr>
            <w:tcW w:w="1403" w:type="pct"/>
            <w:vAlign w:val="center"/>
          </w:tcPr>
          <w:p w14:paraId="4A488C38" w14:textId="2A4251B8" w:rsidR="00BF1B9A" w:rsidRPr="000675FB" w:rsidRDefault="00BF1B9A" w:rsidP="00B06A94">
            <w:pPr>
              <w:pStyle w:val="Tabletext0"/>
              <w:rPr>
                <w:color w:val="auto"/>
              </w:rPr>
            </w:pPr>
            <w:r w:rsidRPr="000675FB">
              <w:rPr>
                <w:color w:val="auto"/>
              </w:rPr>
              <w:t xml:space="preserve">MPower108_Risk </w:t>
            </w:r>
            <w:r w:rsidR="00F6196B" w:rsidRPr="000675FB">
              <w:rPr>
                <w:color w:val="auto"/>
              </w:rPr>
              <w:t>communication plan</w:t>
            </w:r>
            <w:r w:rsidR="00B919B4" w:rsidRPr="000675FB">
              <w:rPr>
                <w:color w:val="auto"/>
              </w:rPr>
              <w:t xml:space="preserve"> </w:t>
            </w:r>
            <w:r w:rsidR="00F6196B" w:rsidRPr="000675FB">
              <w:rPr>
                <w:color w:val="auto"/>
              </w:rPr>
              <w:t>completed</w:t>
            </w:r>
          </w:p>
        </w:tc>
        <w:tc>
          <w:tcPr>
            <w:tcW w:w="364" w:type="pct"/>
          </w:tcPr>
          <w:p w14:paraId="5C382C04" w14:textId="184EBB71" w:rsidR="00BF1B9A" w:rsidRPr="000675FB" w:rsidRDefault="00BF1B9A" w:rsidP="00B06A94">
            <w:pPr>
              <w:pStyle w:val="Tabletext0"/>
            </w:pPr>
            <w:r w:rsidRPr="000675FB">
              <w:t>v1.0</w:t>
            </w:r>
          </w:p>
        </w:tc>
        <w:tc>
          <w:tcPr>
            <w:tcW w:w="992" w:type="pct"/>
            <w:vAlign w:val="center"/>
          </w:tcPr>
          <w:p w14:paraId="71FD6FF7" w14:textId="25E8AE2A" w:rsidR="00BF1B9A" w:rsidRPr="000675FB" w:rsidRDefault="00BF1B9A" w:rsidP="00B06A94">
            <w:pPr>
              <w:pStyle w:val="Tabletext0"/>
              <w:rPr>
                <w:color w:val="auto"/>
              </w:rPr>
            </w:pPr>
            <w:r w:rsidRPr="000675FB">
              <w:rPr>
                <w:color w:val="auto"/>
              </w:rPr>
              <w:t xml:space="preserve">BSBOPS504 </w:t>
            </w:r>
          </w:p>
        </w:tc>
        <w:tc>
          <w:tcPr>
            <w:tcW w:w="1115" w:type="pct"/>
          </w:tcPr>
          <w:p w14:paraId="22BD40C2" w14:textId="1CC59380" w:rsidR="00BF1B9A" w:rsidRPr="000675FB" w:rsidRDefault="00BF1B9A" w:rsidP="00B06A94">
            <w:pPr>
              <w:pStyle w:val="Tabletext0"/>
              <w:rPr>
                <w:color w:val="auto"/>
              </w:rPr>
            </w:pPr>
            <w:r w:rsidRPr="000675FB">
              <w:t>Completed forms and templates</w:t>
            </w:r>
          </w:p>
        </w:tc>
        <w:tc>
          <w:tcPr>
            <w:tcW w:w="1125" w:type="pct"/>
            <w:vAlign w:val="center"/>
          </w:tcPr>
          <w:p w14:paraId="516A06DA" w14:textId="77777777" w:rsidR="00BF1B9A" w:rsidRPr="000675FB" w:rsidRDefault="00BF1B9A" w:rsidP="00B06A94">
            <w:pPr>
              <w:pStyle w:val="Tabletext0"/>
              <w:rPr>
                <w:color w:val="auto"/>
              </w:rPr>
            </w:pPr>
          </w:p>
        </w:tc>
      </w:tr>
      <w:tr w:rsidR="00BF1B9A" w:rsidRPr="000675FB" w14:paraId="74D74674" w14:textId="77777777" w:rsidTr="003E6910">
        <w:tc>
          <w:tcPr>
            <w:tcW w:w="1403" w:type="pct"/>
            <w:vAlign w:val="center"/>
          </w:tcPr>
          <w:p w14:paraId="4195BBE0" w14:textId="5F2AEE6C" w:rsidR="00BF1B9A" w:rsidRPr="000675FB" w:rsidRDefault="00BF1B9A" w:rsidP="00CF5F01">
            <w:pPr>
              <w:pStyle w:val="Tabletext0"/>
              <w:rPr>
                <w:color w:val="auto"/>
              </w:rPr>
            </w:pPr>
            <w:r w:rsidRPr="000675FB">
              <w:rPr>
                <w:color w:val="auto"/>
              </w:rPr>
              <w:t xml:space="preserve">MPower108_Risk </w:t>
            </w:r>
            <w:r w:rsidR="00F6196B" w:rsidRPr="000675FB">
              <w:rPr>
                <w:color w:val="auto"/>
              </w:rPr>
              <w:t>contingency plan completed</w:t>
            </w:r>
          </w:p>
        </w:tc>
        <w:tc>
          <w:tcPr>
            <w:tcW w:w="364" w:type="pct"/>
          </w:tcPr>
          <w:p w14:paraId="28554F34" w14:textId="1F799294" w:rsidR="00BF1B9A" w:rsidRPr="000675FB" w:rsidRDefault="00BF1B9A" w:rsidP="00CF5F01">
            <w:pPr>
              <w:pStyle w:val="Tabletext0"/>
            </w:pPr>
            <w:r w:rsidRPr="000675FB">
              <w:t>v1.0</w:t>
            </w:r>
          </w:p>
        </w:tc>
        <w:tc>
          <w:tcPr>
            <w:tcW w:w="992" w:type="pct"/>
          </w:tcPr>
          <w:p w14:paraId="6BCC34A9" w14:textId="6A6E479D" w:rsidR="00BF1B9A" w:rsidRPr="000675FB" w:rsidRDefault="00BF1B9A" w:rsidP="00CF5F01">
            <w:pPr>
              <w:pStyle w:val="Tabletext0"/>
              <w:rPr>
                <w:color w:val="auto"/>
              </w:rPr>
            </w:pPr>
            <w:r w:rsidRPr="000675FB">
              <w:t xml:space="preserve">BSBOPS504 </w:t>
            </w:r>
          </w:p>
        </w:tc>
        <w:tc>
          <w:tcPr>
            <w:tcW w:w="1115" w:type="pct"/>
          </w:tcPr>
          <w:p w14:paraId="140D2F22" w14:textId="70A60F9A" w:rsidR="00BF1B9A" w:rsidRPr="000675FB" w:rsidRDefault="00BF1B9A" w:rsidP="00CF5F01">
            <w:pPr>
              <w:pStyle w:val="Tabletext0"/>
              <w:rPr>
                <w:color w:val="auto"/>
              </w:rPr>
            </w:pPr>
            <w:r w:rsidRPr="000675FB">
              <w:t>Completed forms and templates</w:t>
            </w:r>
          </w:p>
        </w:tc>
        <w:tc>
          <w:tcPr>
            <w:tcW w:w="1125" w:type="pct"/>
            <w:vAlign w:val="center"/>
          </w:tcPr>
          <w:p w14:paraId="58D5E904" w14:textId="77777777" w:rsidR="00BF1B9A" w:rsidRPr="000675FB" w:rsidRDefault="00BF1B9A" w:rsidP="00CF5F01">
            <w:pPr>
              <w:pStyle w:val="Tabletext0"/>
              <w:rPr>
                <w:color w:val="auto"/>
              </w:rPr>
            </w:pPr>
          </w:p>
        </w:tc>
      </w:tr>
      <w:tr w:rsidR="00BF1B9A" w:rsidRPr="000675FB" w14:paraId="723ED118" w14:textId="77777777" w:rsidTr="003E6910">
        <w:tc>
          <w:tcPr>
            <w:tcW w:w="1403" w:type="pct"/>
            <w:vAlign w:val="center"/>
          </w:tcPr>
          <w:p w14:paraId="01B6D152" w14:textId="50769A77" w:rsidR="00BF1B9A" w:rsidRPr="000675FB" w:rsidRDefault="00BF1B9A" w:rsidP="00CF5F01">
            <w:pPr>
              <w:pStyle w:val="Tabletext0"/>
              <w:rPr>
                <w:color w:val="auto"/>
              </w:rPr>
            </w:pPr>
            <w:r w:rsidRPr="000675FB">
              <w:rPr>
                <w:color w:val="auto"/>
              </w:rPr>
              <w:t xml:space="preserve">MPower108_Risk </w:t>
            </w:r>
            <w:r w:rsidR="00F6196B" w:rsidRPr="000675FB">
              <w:rPr>
                <w:color w:val="auto"/>
              </w:rPr>
              <w:t>action plan completed</w:t>
            </w:r>
          </w:p>
        </w:tc>
        <w:tc>
          <w:tcPr>
            <w:tcW w:w="364" w:type="pct"/>
          </w:tcPr>
          <w:p w14:paraId="5D88EFF5" w14:textId="15F8F7E8" w:rsidR="00BF1B9A" w:rsidRPr="000675FB" w:rsidRDefault="00BF1B9A" w:rsidP="00CF5F01">
            <w:pPr>
              <w:pStyle w:val="Tabletext0"/>
            </w:pPr>
            <w:r w:rsidRPr="000675FB">
              <w:t>v1.0</w:t>
            </w:r>
          </w:p>
        </w:tc>
        <w:tc>
          <w:tcPr>
            <w:tcW w:w="992" w:type="pct"/>
          </w:tcPr>
          <w:p w14:paraId="696A7A8C" w14:textId="23BE4161" w:rsidR="00BF1B9A" w:rsidRPr="000675FB" w:rsidRDefault="00BF1B9A" w:rsidP="00CF5F01">
            <w:pPr>
              <w:pStyle w:val="Tabletext0"/>
              <w:rPr>
                <w:color w:val="auto"/>
              </w:rPr>
            </w:pPr>
            <w:r w:rsidRPr="000675FB">
              <w:t xml:space="preserve">BSBOPS504 </w:t>
            </w:r>
          </w:p>
        </w:tc>
        <w:tc>
          <w:tcPr>
            <w:tcW w:w="1115" w:type="pct"/>
          </w:tcPr>
          <w:p w14:paraId="34EC36F5" w14:textId="2DB172C5" w:rsidR="00BF1B9A" w:rsidRPr="000675FB" w:rsidRDefault="00BF1B9A" w:rsidP="00CF5F01">
            <w:pPr>
              <w:pStyle w:val="Tabletext0"/>
              <w:rPr>
                <w:color w:val="auto"/>
              </w:rPr>
            </w:pPr>
            <w:r w:rsidRPr="000675FB">
              <w:t>Completed forms and templates</w:t>
            </w:r>
          </w:p>
        </w:tc>
        <w:tc>
          <w:tcPr>
            <w:tcW w:w="1125" w:type="pct"/>
            <w:vAlign w:val="center"/>
          </w:tcPr>
          <w:p w14:paraId="650536A2" w14:textId="77777777" w:rsidR="00BF1B9A" w:rsidRPr="000675FB" w:rsidRDefault="00BF1B9A" w:rsidP="00CF5F01">
            <w:pPr>
              <w:pStyle w:val="Tabletext0"/>
              <w:rPr>
                <w:color w:val="auto"/>
              </w:rPr>
            </w:pPr>
          </w:p>
        </w:tc>
      </w:tr>
      <w:tr w:rsidR="00BF1B9A" w:rsidRPr="000675FB" w14:paraId="6AAA5CF4" w14:textId="77777777" w:rsidTr="003E6910">
        <w:tc>
          <w:tcPr>
            <w:tcW w:w="1403" w:type="pct"/>
            <w:vAlign w:val="center"/>
          </w:tcPr>
          <w:p w14:paraId="6EE87AE7" w14:textId="2EB17055" w:rsidR="00BF1B9A" w:rsidRPr="000675FB" w:rsidRDefault="00BF1B9A" w:rsidP="00CF5F01">
            <w:pPr>
              <w:pStyle w:val="Tabletext0"/>
              <w:rPr>
                <w:color w:val="auto"/>
              </w:rPr>
            </w:pPr>
            <w:r w:rsidRPr="000675FB">
              <w:rPr>
                <w:color w:val="auto"/>
              </w:rPr>
              <w:t xml:space="preserve">MPower108_ Org Risk </w:t>
            </w:r>
            <w:r w:rsidR="00F6196B" w:rsidRPr="000675FB">
              <w:rPr>
                <w:color w:val="auto"/>
              </w:rPr>
              <w:t>assessment template</w:t>
            </w:r>
          </w:p>
        </w:tc>
        <w:tc>
          <w:tcPr>
            <w:tcW w:w="364" w:type="pct"/>
          </w:tcPr>
          <w:p w14:paraId="67BFF36A" w14:textId="0B4B4558" w:rsidR="00BF1B9A" w:rsidRPr="000675FB" w:rsidRDefault="00BF1B9A" w:rsidP="00CF5F01">
            <w:pPr>
              <w:pStyle w:val="Tabletext0"/>
            </w:pPr>
            <w:r w:rsidRPr="000675FB">
              <w:t>v1.0</w:t>
            </w:r>
          </w:p>
        </w:tc>
        <w:tc>
          <w:tcPr>
            <w:tcW w:w="992" w:type="pct"/>
          </w:tcPr>
          <w:p w14:paraId="0FB2D3CF" w14:textId="54DEFCEE" w:rsidR="00BF1B9A" w:rsidRPr="000675FB" w:rsidRDefault="00BF1B9A" w:rsidP="00CF5F01">
            <w:pPr>
              <w:pStyle w:val="Tabletext0"/>
            </w:pPr>
            <w:r w:rsidRPr="000675FB">
              <w:t xml:space="preserve">BSBOPS504 </w:t>
            </w:r>
          </w:p>
          <w:p w14:paraId="49EA2151" w14:textId="099A165F" w:rsidR="00E5679E" w:rsidRPr="000675FB" w:rsidRDefault="00E5679E" w:rsidP="00CF5F01">
            <w:pPr>
              <w:pStyle w:val="Tabletext0"/>
              <w:rPr>
                <w:color w:val="auto"/>
              </w:rPr>
            </w:pPr>
            <w:r w:rsidRPr="000675FB">
              <w:t xml:space="preserve">CHCMGT005 </w:t>
            </w:r>
          </w:p>
        </w:tc>
        <w:tc>
          <w:tcPr>
            <w:tcW w:w="1115" w:type="pct"/>
          </w:tcPr>
          <w:p w14:paraId="360D0B46" w14:textId="20D90723" w:rsidR="00BF1B9A" w:rsidRPr="000675FB" w:rsidRDefault="00BF1B9A" w:rsidP="00CF5F01">
            <w:pPr>
              <w:pStyle w:val="Tabletext0"/>
              <w:rPr>
                <w:color w:val="auto"/>
              </w:rPr>
            </w:pPr>
            <w:r w:rsidRPr="000675FB">
              <w:t>Blank forms and templates</w:t>
            </w:r>
          </w:p>
        </w:tc>
        <w:tc>
          <w:tcPr>
            <w:tcW w:w="1125" w:type="pct"/>
            <w:vAlign w:val="center"/>
          </w:tcPr>
          <w:p w14:paraId="2D765705" w14:textId="77777777" w:rsidR="00BF1B9A" w:rsidRPr="000675FB" w:rsidRDefault="00BF1B9A" w:rsidP="00CF5F01">
            <w:pPr>
              <w:pStyle w:val="Tabletext0"/>
              <w:rPr>
                <w:color w:val="auto"/>
              </w:rPr>
            </w:pPr>
          </w:p>
        </w:tc>
      </w:tr>
      <w:tr w:rsidR="00BF1B9A" w:rsidRPr="000675FB" w14:paraId="367BB139" w14:textId="77777777" w:rsidTr="003E6910">
        <w:tc>
          <w:tcPr>
            <w:tcW w:w="1403" w:type="pct"/>
            <w:vAlign w:val="center"/>
          </w:tcPr>
          <w:p w14:paraId="24BCF4FA" w14:textId="0495B578" w:rsidR="00BF1B9A" w:rsidRPr="000675FB" w:rsidRDefault="00BF1B9A" w:rsidP="00CF5F01">
            <w:pPr>
              <w:pStyle w:val="Tabletext0"/>
              <w:rPr>
                <w:color w:val="auto"/>
              </w:rPr>
            </w:pPr>
            <w:r w:rsidRPr="000675FB">
              <w:rPr>
                <w:color w:val="auto"/>
              </w:rPr>
              <w:t xml:space="preserve">MPower108_ Org Risk </w:t>
            </w:r>
            <w:r w:rsidR="00F6196B" w:rsidRPr="000675FB">
              <w:rPr>
                <w:color w:val="auto"/>
              </w:rPr>
              <w:t>stakeholder matrix template</w:t>
            </w:r>
          </w:p>
        </w:tc>
        <w:tc>
          <w:tcPr>
            <w:tcW w:w="364" w:type="pct"/>
          </w:tcPr>
          <w:p w14:paraId="000EE9B9" w14:textId="61AFEE13" w:rsidR="00BF1B9A" w:rsidRPr="000675FB" w:rsidRDefault="00BF1B9A" w:rsidP="00CF5F01">
            <w:pPr>
              <w:pStyle w:val="Tabletext0"/>
            </w:pPr>
            <w:r w:rsidRPr="000675FB">
              <w:t>v1.0</w:t>
            </w:r>
          </w:p>
        </w:tc>
        <w:tc>
          <w:tcPr>
            <w:tcW w:w="992" w:type="pct"/>
          </w:tcPr>
          <w:p w14:paraId="462E2BB8" w14:textId="7759012B" w:rsidR="00BF1B9A" w:rsidRPr="000675FB" w:rsidRDefault="00BF1B9A" w:rsidP="00CF5F01">
            <w:pPr>
              <w:pStyle w:val="Tabletext0"/>
            </w:pPr>
            <w:r w:rsidRPr="000675FB">
              <w:t xml:space="preserve">BSBOPS504 </w:t>
            </w:r>
          </w:p>
          <w:p w14:paraId="57291BF2" w14:textId="2C8EB37A" w:rsidR="00E5679E" w:rsidRPr="000675FB" w:rsidRDefault="00E5679E" w:rsidP="00CF5F01">
            <w:pPr>
              <w:pStyle w:val="Tabletext0"/>
              <w:rPr>
                <w:color w:val="auto"/>
              </w:rPr>
            </w:pPr>
            <w:r w:rsidRPr="000675FB">
              <w:t xml:space="preserve">CHCMGT005 </w:t>
            </w:r>
          </w:p>
        </w:tc>
        <w:tc>
          <w:tcPr>
            <w:tcW w:w="1115" w:type="pct"/>
          </w:tcPr>
          <w:p w14:paraId="5F220687" w14:textId="40F38C2D" w:rsidR="00BF1B9A" w:rsidRPr="000675FB" w:rsidRDefault="00BF1B9A" w:rsidP="00CF5F01">
            <w:pPr>
              <w:pStyle w:val="Tabletext0"/>
              <w:rPr>
                <w:color w:val="auto"/>
              </w:rPr>
            </w:pPr>
            <w:r w:rsidRPr="000675FB">
              <w:t>Blank forms and templates</w:t>
            </w:r>
          </w:p>
        </w:tc>
        <w:tc>
          <w:tcPr>
            <w:tcW w:w="1125" w:type="pct"/>
            <w:vAlign w:val="center"/>
          </w:tcPr>
          <w:p w14:paraId="37615AEF" w14:textId="77777777" w:rsidR="00BF1B9A" w:rsidRPr="000675FB" w:rsidRDefault="00BF1B9A" w:rsidP="00CF5F01">
            <w:pPr>
              <w:pStyle w:val="Tabletext0"/>
              <w:rPr>
                <w:color w:val="auto"/>
              </w:rPr>
            </w:pPr>
          </w:p>
        </w:tc>
      </w:tr>
      <w:tr w:rsidR="00BF1B9A" w:rsidRPr="000675FB" w14:paraId="4A2391A2" w14:textId="77777777" w:rsidTr="003E6910">
        <w:tc>
          <w:tcPr>
            <w:tcW w:w="1403" w:type="pct"/>
            <w:vAlign w:val="center"/>
          </w:tcPr>
          <w:p w14:paraId="424AAB1A" w14:textId="341998DC" w:rsidR="00BF1B9A" w:rsidRPr="000675FB" w:rsidRDefault="00BF1B9A" w:rsidP="00CF5F01">
            <w:pPr>
              <w:pStyle w:val="Tabletext0"/>
              <w:rPr>
                <w:color w:val="auto"/>
              </w:rPr>
            </w:pPr>
            <w:r w:rsidRPr="000675FB">
              <w:rPr>
                <w:color w:val="auto"/>
              </w:rPr>
              <w:t>MPower108_ Org</w:t>
            </w:r>
            <w:r w:rsidR="00F6196B" w:rsidRPr="000675FB">
              <w:rPr>
                <w:color w:val="auto"/>
              </w:rPr>
              <w:t xml:space="preserve"> risk action plan template</w:t>
            </w:r>
          </w:p>
        </w:tc>
        <w:tc>
          <w:tcPr>
            <w:tcW w:w="364" w:type="pct"/>
          </w:tcPr>
          <w:p w14:paraId="4592E4A7" w14:textId="354D3614" w:rsidR="00BF1B9A" w:rsidRPr="000675FB" w:rsidRDefault="00BF1B9A" w:rsidP="00CF5F01">
            <w:pPr>
              <w:pStyle w:val="Tabletext0"/>
            </w:pPr>
            <w:r w:rsidRPr="000675FB">
              <w:t>v1.0</w:t>
            </w:r>
          </w:p>
        </w:tc>
        <w:tc>
          <w:tcPr>
            <w:tcW w:w="992" w:type="pct"/>
          </w:tcPr>
          <w:p w14:paraId="54C33B31" w14:textId="798815AD" w:rsidR="00BF1B9A" w:rsidRPr="000675FB" w:rsidRDefault="00BF1B9A" w:rsidP="00CF5F01">
            <w:pPr>
              <w:pStyle w:val="Tabletext0"/>
            </w:pPr>
            <w:r w:rsidRPr="000675FB">
              <w:t xml:space="preserve">BSBOPS504 </w:t>
            </w:r>
          </w:p>
          <w:p w14:paraId="5E687A4C" w14:textId="74B47D30" w:rsidR="00FD5C7E" w:rsidRPr="000675FB" w:rsidRDefault="00FD5C7E" w:rsidP="00CF5F01">
            <w:pPr>
              <w:pStyle w:val="Tabletext0"/>
            </w:pPr>
            <w:r w:rsidRPr="000675FB">
              <w:t xml:space="preserve">BSBPMG430 </w:t>
            </w:r>
          </w:p>
          <w:p w14:paraId="2F5ABD33" w14:textId="4B3397A4" w:rsidR="00E5679E" w:rsidRPr="000675FB" w:rsidRDefault="00E5679E" w:rsidP="00CF5F01">
            <w:pPr>
              <w:pStyle w:val="Tabletext0"/>
              <w:rPr>
                <w:color w:val="auto"/>
              </w:rPr>
            </w:pPr>
            <w:r w:rsidRPr="000675FB">
              <w:t xml:space="preserve">CHCMGT005 </w:t>
            </w:r>
          </w:p>
        </w:tc>
        <w:tc>
          <w:tcPr>
            <w:tcW w:w="1115" w:type="pct"/>
          </w:tcPr>
          <w:p w14:paraId="471921E6" w14:textId="5A55789B" w:rsidR="00BF1B9A" w:rsidRPr="000675FB" w:rsidRDefault="00BF1B9A" w:rsidP="00CF5F01">
            <w:pPr>
              <w:pStyle w:val="Tabletext0"/>
              <w:rPr>
                <w:color w:val="auto"/>
              </w:rPr>
            </w:pPr>
            <w:r w:rsidRPr="000675FB">
              <w:t>Blank forms and templates</w:t>
            </w:r>
          </w:p>
        </w:tc>
        <w:tc>
          <w:tcPr>
            <w:tcW w:w="1125" w:type="pct"/>
            <w:vAlign w:val="center"/>
          </w:tcPr>
          <w:p w14:paraId="2A363C43" w14:textId="77777777" w:rsidR="00BF1B9A" w:rsidRPr="000675FB" w:rsidRDefault="00BF1B9A" w:rsidP="00CF5F01">
            <w:pPr>
              <w:pStyle w:val="Tabletext0"/>
              <w:rPr>
                <w:color w:val="auto"/>
              </w:rPr>
            </w:pPr>
          </w:p>
        </w:tc>
      </w:tr>
      <w:tr w:rsidR="00BF1B9A" w:rsidRPr="000675FB" w14:paraId="247D455F" w14:textId="77777777" w:rsidTr="003E6910">
        <w:tc>
          <w:tcPr>
            <w:tcW w:w="1403" w:type="pct"/>
            <w:vAlign w:val="center"/>
          </w:tcPr>
          <w:p w14:paraId="2EBD59E1" w14:textId="2ECA73A0" w:rsidR="00BF1B9A" w:rsidRPr="000675FB" w:rsidRDefault="00BF1B9A" w:rsidP="00A801A5">
            <w:pPr>
              <w:pStyle w:val="Tabletext0"/>
              <w:rPr>
                <w:color w:val="auto"/>
              </w:rPr>
            </w:pPr>
            <w:r w:rsidRPr="000675FB">
              <w:rPr>
                <w:color w:val="auto"/>
              </w:rPr>
              <w:t xml:space="preserve">MPower108_ Org Risk </w:t>
            </w:r>
            <w:r w:rsidR="00F6196B" w:rsidRPr="000675FB">
              <w:rPr>
                <w:color w:val="auto"/>
              </w:rPr>
              <w:t>management plan template</w:t>
            </w:r>
          </w:p>
        </w:tc>
        <w:tc>
          <w:tcPr>
            <w:tcW w:w="364" w:type="pct"/>
          </w:tcPr>
          <w:p w14:paraId="312DD725" w14:textId="67FC114D" w:rsidR="00BF1B9A" w:rsidRPr="000675FB" w:rsidRDefault="00BF1B9A" w:rsidP="00A801A5">
            <w:pPr>
              <w:pStyle w:val="Tabletext0"/>
            </w:pPr>
            <w:r w:rsidRPr="000675FB">
              <w:t>v1.0</w:t>
            </w:r>
          </w:p>
        </w:tc>
        <w:tc>
          <w:tcPr>
            <w:tcW w:w="992" w:type="pct"/>
          </w:tcPr>
          <w:p w14:paraId="64EB1648" w14:textId="154D5C80" w:rsidR="00BF1B9A" w:rsidRPr="000675FB" w:rsidRDefault="00BF1B9A" w:rsidP="00A801A5">
            <w:pPr>
              <w:pStyle w:val="Tabletext0"/>
            </w:pPr>
            <w:r w:rsidRPr="000675FB">
              <w:t xml:space="preserve">BSBOPS504 </w:t>
            </w:r>
          </w:p>
          <w:p w14:paraId="46A36814" w14:textId="53E25FE2" w:rsidR="00E5679E" w:rsidRPr="000675FB" w:rsidRDefault="00E5679E" w:rsidP="00A801A5">
            <w:pPr>
              <w:pStyle w:val="Tabletext0"/>
              <w:rPr>
                <w:color w:val="auto"/>
              </w:rPr>
            </w:pPr>
            <w:r w:rsidRPr="000675FB">
              <w:t xml:space="preserve">CHCMGT005 </w:t>
            </w:r>
          </w:p>
        </w:tc>
        <w:tc>
          <w:tcPr>
            <w:tcW w:w="1115" w:type="pct"/>
          </w:tcPr>
          <w:p w14:paraId="05DCA59B" w14:textId="1C00BF7B" w:rsidR="00BF1B9A" w:rsidRPr="000675FB" w:rsidRDefault="00BF1B9A" w:rsidP="00A801A5">
            <w:pPr>
              <w:pStyle w:val="Tabletext0"/>
              <w:rPr>
                <w:color w:val="auto"/>
              </w:rPr>
            </w:pPr>
            <w:r w:rsidRPr="000675FB">
              <w:t>Blank forms and templates</w:t>
            </w:r>
          </w:p>
        </w:tc>
        <w:tc>
          <w:tcPr>
            <w:tcW w:w="1125" w:type="pct"/>
            <w:vAlign w:val="center"/>
          </w:tcPr>
          <w:p w14:paraId="7CC9D2B8" w14:textId="77777777" w:rsidR="00BF1B9A" w:rsidRPr="000675FB" w:rsidRDefault="00BF1B9A" w:rsidP="00A801A5">
            <w:pPr>
              <w:pStyle w:val="Tabletext0"/>
              <w:rPr>
                <w:color w:val="auto"/>
              </w:rPr>
            </w:pPr>
          </w:p>
        </w:tc>
      </w:tr>
      <w:tr w:rsidR="00BF1B9A" w:rsidRPr="000675FB" w14:paraId="27CF6093" w14:textId="77777777" w:rsidTr="003E6910">
        <w:tc>
          <w:tcPr>
            <w:tcW w:w="1403" w:type="pct"/>
            <w:vAlign w:val="center"/>
          </w:tcPr>
          <w:p w14:paraId="74DB0CC0" w14:textId="74EF3154" w:rsidR="00BF1B9A" w:rsidRPr="000675FB" w:rsidRDefault="00BF1B9A" w:rsidP="00A801A5">
            <w:pPr>
              <w:pStyle w:val="Tabletext0"/>
              <w:rPr>
                <w:color w:val="auto"/>
              </w:rPr>
            </w:pPr>
            <w:r w:rsidRPr="000675FB">
              <w:rPr>
                <w:color w:val="auto"/>
              </w:rPr>
              <w:t xml:space="preserve">MPower108_ Org </w:t>
            </w:r>
            <w:r w:rsidR="00F6196B" w:rsidRPr="000675FB">
              <w:rPr>
                <w:color w:val="auto"/>
              </w:rPr>
              <w:t>risk register template</w:t>
            </w:r>
          </w:p>
        </w:tc>
        <w:tc>
          <w:tcPr>
            <w:tcW w:w="364" w:type="pct"/>
          </w:tcPr>
          <w:p w14:paraId="12850748" w14:textId="4C30B71A" w:rsidR="00BF1B9A" w:rsidRPr="000675FB" w:rsidRDefault="00BF1B9A" w:rsidP="00A801A5">
            <w:pPr>
              <w:pStyle w:val="Tabletext0"/>
            </w:pPr>
            <w:r w:rsidRPr="000675FB">
              <w:t>v1.0</w:t>
            </w:r>
          </w:p>
        </w:tc>
        <w:tc>
          <w:tcPr>
            <w:tcW w:w="992" w:type="pct"/>
            <w:vAlign w:val="center"/>
          </w:tcPr>
          <w:p w14:paraId="38B7219A" w14:textId="2E854296" w:rsidR="00BF1B9A" w:rsidRPr="000675FB" w:rsidRDefault="00BF1B9A" w:rsidP="00A801A5">
            <w:pPr>
              <w:pStyle w:val="Tabletext0"/>
              <w:rPr>
                <w:color w:val="auto"/>
              </w:rPr>
            </w:pPr>
            <w:r w:rsidRPr="000675FB">
              <w:rPr>
                <w:color w:val="auto"/>
              </w:rPr>
              <w:t xml:space="preserve">BSBOPS504 </w:t>
            </w:r>
          </w:p>
          <w:p w14:paraId="14750D6E" w14:textId="49583408" w:rsidR="00E5679E" w:rsidRPr="000675FB" w:rsidRDefault="00E5679E" w:rsidP="00A801A5">
            <w:pPr>
              <w:pStyle w:val="Tabletext0"/>
              <w:rPr>
                <w:color w:val="auto"/>
              </w:rPr>
            </w:pPr>
            <w:r w:rsidRPr="000675FB">
              <w:t xml:space="preserve">CHCMGT005 </w:t>
            </w:r>
          </w:p>
        </w:tc>
        <w:tc>
          <w:tcPr>
            <w:tcW w:w="1115" w:type="pct"/>
          </w:tcPr>
          <w:p w14:paraId="6990F83F" w14:textId="63BE9E1C" w:rsidR="00BF1B9A" w:rsidRPr="000675FB" w:rsidRDefault="00BF1B9A" w:rsidP="00A801A5">
            <w:pPr>
              <w:pStyle w:val="Tabletext0"/>
              <w:rPr>
                <w:color w:val="auto"/>
              </w:rPr>
            </w:pPr>
            <w:r w:rsidRPr="000675FB">
              <w:t>Blank forms and templates</w:t>
            </w:r>
          </w:p>
        </w:tc>
        <w:tc>
          <w:tcPr>
            <w:tcW w:w="1125" w:type="pct"/>
            <w:vAlign w:val="center"/>
          </w:tcPr>
          <w:p w14:paraId="79906712" w14:textId="77777777" w:rsidR="00BF1B9A" w:rsidRPr="000675FB" w:rsidRDefault="00BF1B9A" w:rsidP="00A801A5">
            <w:pPr>
              <w:pStyle w:val="Tabletext0"/>
              <w:rPr>
                <w:color w:val="auto"/>
              </w:rPr>
            </w:pPr>
          </w:p>
        </w:tc>
      </w:tr>
      <w:tr w:rsidR="00BF1B9A" w:rsidRPr="000675FB" w14:paraId="17874D13" w14:textId="77777777" w:rsidTr="003E6910">
        <w:tc>
          <w:tcPr>
            <w:tcW w:w="1403" w:type="pct"/>
            <w:vAlign w:val="center"/>
          </w:tcPr>
          <w:p w14:paraId="59B8A4FE" w14:textId="18C017D0" w:rsidR="00BF1B9A" w:rsidRPr="000675FB" w:rsidRDefault="00BF1B9A" w:rsidP="00CF5F01">
            <w:pPr>
              <w:pStyle w:val="Tabletext0"/>
              <w:rPr>
                <w:b/>
                <w:color w:val="auto"/>
              </w:rPr>
            </w:pPr>
            <w:r w:rsidRPr="000675FB">
              <w:rPr>
                <w:b/>
                <w:color w:val="auto"/>
              </w:rPr>
              <w:t xml:space="preserve">BSBTWK501 </w:t>
            </w:r>
          </w:p>
        </w:tc>
        <w:tc>
          <w:tcPr>
            <w:tcW w:w="364" w:type="pct"/>
          </w:tcPr>
          <w:p w14:paraId="1B9E89F4" w14:textId="57D0F1F1" w:rsidR="00BF1B9A" w:rsidRPr="000675FB" w:rsidRDefault="00BF1B9A" w:rsidP="00CF5F01">
            <w:pPr>
              <w:pStyle w:val="Tabletext0"/>
            </w:pPr>
          </w:p>
        </w:tc>
        <w:tc>
          <w:tcPr>
            <w:tcW w:w="992" w:type="pct"/>
            <w:vAlign w:val="center"/>
          </w:tcPr>
          <w:p w14:paraId="2C1F1BC6" w14:textId="77777777" w:rsidR="00BF1B9A" w:rsidRPr="000675FB" w:rsidRDefault="00BF1B9A" w:rsidP="00CF5F01">
            <w:pPr>
              <w:pStyle w:val="Tabletext0"/>
              <w:rPr>
                <w:color w:val="auto"/>
              </w:rPr>
            </w:pPr>
          </w:p>
        </w:tc>
        <w:tc>
          <w:tcPr>
            <w:tcW w:w="1115" w:type="pct"/>
          </w:tcPr>
          <w:p w14:paraId="4079555E" w14:textId="404A9942" w:rsidR="00BF1B9A" w:rsidRPr="000675FB" w:rsidRDefault="00BF1B9A" w:rsidP="00CF5F01">
            <w:pPr>
              <w:pStyle w:val="Tabletext0"/>
              <w:rPr>
                <w:color w:val="auto"/>
              </w:rPr>
            </w:pPr>
          </w:p>
        </w:tc>
        <w:tc>
          <w:tcPr>
            <w:tcW w:w="1125" w:type="pct"/>
            <w:vAlign w:val="center"/>
          </w:tcPr>
          <w:p w14:paraId="09CCDA35" w14:textId="77777777" w:rsidR="00BF1B9A" w:rsidRPr="000675FB" w:rsidRDefault="00BF1B9A" w:rsidP="00CF5F01">
            <w:pPr>
              <w:pStyle w:val="Tabletext0"/>
              <w:rPr>
                <w:color w:val="auto"/>
              </w:rPr>
            </w:pPr>
          </w:p>
        </w:tc>
      </w:tr>
      <w:tr w:rsidR="00BF1B9A" w:rsidRPr="000675FB" w14:paraId="0BE4A88D" w14:textId="77777777" w:rsidTr="003E6910">
        <w:tc>
          <w:tcPr>
            <w:tcW w:w="1403" w:type="pct"/>
            <w:vAlign w:val="center"/>
          </w:tcPr>
          <w:p w14:paraId="5B70D6D6" w14:textId="02111726" w:rsidR="00BF1B9A" w:rsidRPr="000675FB" w:rsidRDefault="00BF1B9A" w:rsidP="00B06A94">
            <w:pPr>
              <w:pStyle w:val="Tabletext0"/>
              <w:rPr>
                <w:color w:val="auto"/>
              </w:rPr>
            </w:pPr>
            <w:r w:rsidRPr="000675FB">
              <w:rPr>
                <w:color w:val="auto"/>
              </w:rPr>
              <w:lastRenderedPageBreak/>
              <w:t>MPower108 Diversi</w:t>
            </w:r>
            <w:r w:rsidR="00F6196B" w:rsidRPr="000675FB">
              <w:rPr>
                <w:color w:val="auto"/>
              </w:rPr>
              <w:t>ty review policy checklist</w:t>
            </w:r>
          </w:p>
        </w:tc>
        <w:tc>
          <w:tcPr>
            <w:tcW w:w="364" w:type="pct"/>
          </w:tcPr>
          <w:p w14:paraId="12EEAD1B" w14:textId="4DDD03E0" w:rsidR="00BF1B9A" w:rsidRPr="000675FB" w:rsidRDefault="00BF1B9A" w:rsidP="00B06A94">
            <w:pPr>
              <w:pStyle w:val="Tabletext0"/>
            </w:pPr>
            <w:r w:rsidRPr="000675FB">
              <w:t>v1.0</w:t>
            </w:r>
          </w:p>
        </w:tc>
        <w:tc>
          <w:tcPr>
            <w:tcW w:w="992" w:type="pct"/>
            <w:vAlign w:val="center"/>
          </w:tcPr>
          <w:p w14:paraId="6973A4B8" w14:textId="05DE9EFE" w:rsidR="00BF1B9A" w:rsidRPr="000675FB" w:rsidRDefault="00BF1B9A" w:rsidP="00B06A94">
            <w:pPr>
              <w:pStyle w:val="Tabletext0"/>
              <w:rPr>
                <w:color w:val="auto"/>
              </w:rPr>
            </w:pPr>
            <w:r w:rsidRPr="000675FB">
              <w:rPr>
                <w:color w:val="auto"/>
              </w:rPr>
              <w:t xml:space="preserve">BSBTWK501 </w:t>
            </w:r>
          </w:p>
        </w:tc>
        <w:tc>
          <w:tcPr>
            <w:tcW w:w="1115" w:type="pct"/>
          </w:tcPr>
          <w:p w14:paraId="148324BA" w14:textId="633C0829" w:rsidR="00BF1B9A" w:rsidRPr="000675FB" w:rsidRDefault="00BF1B9A" w:rsidP="00B06A94">
            <w:pPr>
              <w:pStyle w:val="Tabletext0"/>
              <w:rPr>
                <w:color w:val="auto"/>
              </w:rPr>
            </w:pPr>
            <w:r w:rsidRPr="000675FB">
              <w:rPr>
                <w:color w:val="auto"/>
              </w:rPr>
              <w:t>Blank forms and templates</w:t>
            </w:r>
          </w:p>
        </w:tc>
        <w:tc>
          <w:tcPr>
            <w:tcW w:w="1125" w:type="pct"/>
            <w:vAlign w:val="center"/>
          </w:tcPr>
          <w:p w14:paraId="0624AD0B" w14:textId="77777777" w:rsidR="00BF1B9A" w:rsidRPr="000675FB" w:rsidRDefault="00BF1B9A" w:rsidP="00B06A94">
            <w:pPr>
              <w:pStyle w:val="Tabletext0"/>
              <w:rPr>
                <w:color w:val="auto"/>
              </w:rPr>
            </w:pPr>
          </w:p>
        </w:tc>
      </w:tr>
      <w:tr w:rsidR="00BF1B9A" w:rsidRPr="000675FB" w14:paraId="4EFF8BF9" w14:textId="77777777" w:rsidTr="003E6910">
        <w:tc>
          <w:tcPr>
            <w:tcW w:w="1403" w:type="pct"/>
            <w:vAlign w:val="center"/>
          </w:tcPr>
          <w:p w14:paraId="5E22EF0E" w14:textId="514F9CDB" w:rsidR="00BF1B9A" w:rsidRPr="000675FB" w:rsidRDefault="00C969B7" w:rsidP="00B06A94">
            <w:pPr>
              <w:pStyle w:val="Tabletext0"/>
              <w:rPr>
                <w:b/>
                <w:color w:val="auto"/>
              </w:rPr>
            </w:pPr>
            <w:r w:rsidRPr="000675FB">
              <w:rPr>
                <w:b/>
                <w:color w:val="auto"/>
              </w:rPr>
              <w:t xml:space="preserve">BSBMKG433 </w:t>
            </w:r>
          </w:p>
        </w:tc>
        <w:tc>
          <w:tcPr>
            <w:tcW w:w="364" w:type="pct"/>
          </w:tcPr>
          <w:p w14:paraId="7D39D103" w14:textId="48863417" w:rsidR="00BF1B9A" w:rsidRPr="000675FB" w:rsidRDefault="00BF1B9A" w:rsidP="00B06A94">
            <w:pPr>
              <w:pStyle w:val="Tabletext0"/>
            </w:pPr>
          </w:p>
        </w:tc>
        <w:tc>
          <w:tcPr>
            <w:tcW w:w="992" w:type="pct"/>
            <w:vAlign w:val="center"/>
          </w:tcPr>
          <w:p w14:paraId="2E1453A1" w14:textId="3BD6B10C" w:rsidR="00BF1B9A" w:rsidRPr="000675FB" w:rsidRDefault="00BF1B9A" w:rsidP="00B06A94">
            <w:pPr>
              <w:pStyle w:val="Tabletext0"/>
              <w:rPr>
                <w:color w:val="auto"/>
              </w:rPr>
            </w:pPr>
          </w:p>
        </w:tc>
        <w:tc>
          <w:tcPr>
            <w:tcW w:w="1115" w:type="pct"/>
          </w:tcPr>
          <w:p w14:paraId="5CD924EC" w14:textId="77777777" w:rsidR="00BF1B9A" w:rsidRPr="000675FB" w:rsidRDefault="00BF1B9A" w:rsidP="00B06A94">
            <w:pPr>
              <w:pStyle w:val="Tabletext0"/>
              <w:rPr>
                <w:color w:val="auto"/>
              </w:rPr>
            </w:pPr>
          </w:p>
        </w:tc>
        <w:tc>
          <w:tcPr>
            <w:tcW w:w="1125" w:type="pct"/>
            <w:vAlign w:val="center"/>
          </w:tcPr>
          <w:p w14:paraId="116A5EFC" w14:textId="77777777" w:rsidR="00BF1B9A" w:rsidRPr="000675FB" w:rsidRDefault="00BF1B9A" w:rsidP="00B06A94">
            <w:pPr>
              <w:pStyle w:val="Tabletext0"/>
              <w:rPr>
                <w:color w:val="auto"/>
              </w:rPr>
            </w:pPr>
          </w:p>
        </w:tc>
      </w:tr>
      <w:tr w:rsidR="00BF1B9A" w:rsidRPr="000675FB" w14:paraId="3BD56296" w14:textId="77777777" w:rsidTr="003E6910">
        <w:tc>
          <w:tcPr>
            <w:tcW w:w="1403" w:type="pct"/>
            <w:vAlign w:val="center"/>
          </w:tcPr>
          <w:p w14:paraId="3CA9B1FD" w14:textId="3E5CDABC" w:rsidR="00BF1B9A" w:rsidRPr="000675FB" w:rsidRDefault="00C969B7" w:rsidP="00B06A94">
            <w:pPr>
              <w:pStyle w:val="Tabletext0"/>
              <w:rPr>
                <w:color w:val="auto"/>
              </w:rPr>
            </w:pPr>
            <w:r w:rsidRPr="000675FB">
              <w:rPr>
                <w:color w:val="auto"/>
              </w:rPr>
              <w:t>MPower108 Marketing Action plan completed</w:t>
            </w:r>
          </w:p>
        </w:tc>
        <w:tc>
          <w:tcPr>
            <w:tcW w:w="364" w:type="pct"/>
          </w:tcPr>
          <w:p w14:paraId="551E0B47" w14:textId="7D8B5A0C" w:rsidR="00BF1B9A" w:rsidRPr="000675FB" w:rsidRDefault="00C969B7" w:rsidP="00B06A94">
            <w:pPr>
              <w:pStyle w:val="Tabletext0"/>
            </w:pPr>
            <w:r w:rsidRPr="000675FB">
              <w:t>v1.0</w:t>
            </w:r>
          </w:p>
        </w:tc>
        <w:tc>
          <w:tcPr>
            <w:tcW w:w="992" w:type="pct"/>
            <w:vAlign w:val="center"/>
          </w:tcPr>
          <w:p w14:paraId="7CA390DC" w14:textId="5F892A93" w:rsidR="00BF1B9A" w:rsidRPr="000675FB" w:rsidRDefault="00C969B7" w:rsidP="00B06A94">
            <w:pPr>
              <w:pStyle w:val="Tabletext0"/>
              <w:rPr>
                <w:color w:val="auto"/>
              </w:rPr>
            </w:pPr>
            <w:r w:rsidRPr="000675FB">
              <w:rPr>
                <w:color w:val="auto"/>
              </w:rPr>
              <w:t xml:space="preserve">BSBMKG433 </w:t>
            </w:r>
          </w:p>
        </w:tc>
        <w:tc>
          <w:tcPr>
            <w:tcW w:w="1115" w:type="pct"/>
          </w:tcPr>
          <w:p w14:paraId="29F9419B" w14:textId="1AB9F076" w:rsidR="00BF1B9A" w:rsidRPr="000675FB" w:rsidRDefault="00C969B7" w:rsidP="00B06A94">
            <w:pPr>
              <w:pStyle w:val="Tabletext0"/>
              <w:rPr>
                <w:color w:val="auto"/>
              </w:rPr>
            </w:pPr>
            <w:r w:rsidRPr="000675FB">
              <w:rPr>
                <w:color w:val="auto"/>
              </w:rPr>
              <w:t>Completed workplace templates</w:t>
            </w:r>
          </w:p>
        </w:tc>
        <w:tc>
          <w:tcPr>
            <w:tcW w:w="1125" w:type="pct"/>
            <w:vAlign w:val="center"/>
          </w:tcPr>
          <w:p w14:paraId="5A56B08C" w14:textId="68158B3F" w:rsidR="00BF1B9A" w:rsidRPr="000675FB" w:rsidRDefault="00BF1B9A" w:rsidP="00B06A94">
            <w:pPr>
              <w:pStyle w:val="Tabletext0"/>
              <w:rPr>
                <w:color w:val="auto"/>
              </w:rPr>
            </w:pPr>
          </w:p>
        </w:tc>
      </w:tr>
      <w:tr w:rsidR="00C969B7" w:rsidRPr="000675FB" w14:paraId="022B6A52" w14:textId="77777777" w:rsidTr="003E6910">
        <w:tc>
          <w:tcPr>
            <w:tcW w:w="1403" w:type="pct"/>
            <w:vAlign w:val="center"/>
          </w:tcPr>
          <w:p w14:paraId="0433DFB9" w14:textId="6A327728" w:rsidR="00C969B7" w:rsidRPr="000675FB" w:rsidRDefault="00C969B7" w:rsidP="00C969B7">
            <w:pPr>
              <w:pStyle w:val="Tabletext0"/>
              <w:rPr>
                <w:color w:val="auto"/>
              </w:rPr>
            </w:pPr>
            <w:r w:rsidRPr="000675FB">
              <w:rPr>
                <w:color w:val="auto"/>
              </w:rPr>
              <w:t>MPower108 Marketing Activity cost estimate completed</w:t>
            </w:r>
          </w:p>
        </w:tc>
        <w:tc>
          <w:tcPr>
            <w:tcW w:w="364" w:type="pct"/>
          </w:tcPr>
          <w:p w14:paraId="551A7DC5" w14:textId="32AC7E42" w:rsidR="00C969B7" w:rsidRPr="000675FB" w:rsidRDefault="00C969B7" w:rsidP="00C969B7">
            <w:pPr>
              <w:pStyle w:val="Tabletext0"/>
            </w:pPr>
            <w:r w:rsidRPr="000675FB">
              <w:t>v1.0</w:t>
            </w:r>
          </w:p>
        </w:tc>
        <w:tc>
          <w:tcPr>
            <w:tcW w:w="992" w:type="pct"/>
          </w:tcPr>
          <w:p w14:paraId="7457C5EE" w14:textId="2C332989" w:rsidR="00C969B7" w:rsidRPr="000675FB" w:rsidRDefault="00C969B7" w:rsidP="00C969B7">
            <w:pPr>
              <w:pStyle w:val="Tabletext0"/>
              <w:rPr>
                <w:color w:val="auto"/>
              </w:rPr>
            </w:pPr>
            <w:r w:rsidRPr="000675FB">
              <w:t xml:space="preserve">BSBMKG433 </w:t>
            </w:r>
          </w:p>
        </w:tc>
        <w:tc>
          <w:tcPr>
            <w:tcW w:w="1115" w:type="pct"/>
          </w:tcPr>
          <w:p w14:paraId="665133B8" w14:textId="742BBA8A" w:rsidR="00C969B7" w:rsidRPr="000675FB" w:rsidRDefault="00C969B7" w:rsidP="00C969B7">
            <w:pPr>
              <w:pStyle w:val="Tabletext0"/>
              <w:rPr>
                <w:color w:val="auto"/>
              </w:rPr>
            </w:pPr>
            <w:r w:rsidRPr="000675FB">
              <w:t>Completed workplace templates</w:t>
            </w:r>
          </w:p>
        </w:tc>
        <w:tc>
          <w:tcPr>
            <w:tcW w:w="1125" w:type="pct"/>
            <w:vAlign w:val="center"/>
          </w:tcPr>
          <w:p w14:paraId="543A0836" w14:textId="77777777" w:rsidR="00C969B7" w:rsidRPr="000675FB" w:rsidRDefault="00C969B7" w:rsidP="00C969B7">
            <w:pPr>
              <w:pStyle w:val="Tabletext0"/>
              <w:rPr>
                <w:color w:val="auto"/>
              </w:rPr>
            </w:pPr>
          </w:p>
        </w:tc>
      </w:tr>
      <w:tr w:rsidR="00C969B7" w:rsidRPr="000675FB" w14:paraId="678BED11" w14:textId="77777777" w:rsidTr="003E6910">
        <w:tc>
          <w:tcPr>
            <w:tcW w:w="1403" w:type="pct"/>
            <w:vAlign w:val="center"/>
          </w:tcPr>
          <w:p w14:paraId="6AB9BFFE" w14:textId="790C089E" w:rsidR="00C969B7" w:rsidRPr="000675FB" w:rsidRDefault="00C969B7" w:rsidP="00C969B7">
            <w:pPr>
              <w:pStyle w:val="Tabletext0"/>
              <w:rPr>
                <w:color w:val="auto"/>
              </w:rPr>
            </w:pPr>
            <w:r w:rsidRPr="000675FB">
              <w:rPr>
                <w:color w:val="auto"/>
              </w:rPr>
              <w:t>MPower108 Marketing Action review completed</w:t>
            </w:r>
          </w:p>
        </w:tc>
        <w:tc>
          <w:tcPr>
            <w:tcW w:w="364" w:type="pct"/>
          </w:tcPr>
          <w:p w14:paraId="73075906" w14:textId="7ABBAC66" w:rsidR="00C969B7" w:rsidRPr="000675FB" w:rsidRDefault="003D7CE7" w:rsidP="00C969B7">
            <w:pPr>
              <w:pStyle w:val="Tabletext0"/>
            </w:pPr>
            <w:r w:rsidRPr="000675FB">
              <w:t>v</w:t>
            </w:r>
            <w:r w:rsidR="00C969B7" w:rsidRPr="000675FB">
              <w:t>1.0</w:t>
            </w:r>
          </w:p>
        </w:tc>
        <w:tc>
          <w:tcPr>
            <w:tcW w:w="992" w:type="pct"/>
          </w:tcPr>
          <w:p w14:paraId="7BEF2EA4" w14:textId="41CD4855" w:rsidR="00C969B7" w:rsidRPr="000675FB" w:rsidRDefault="00C969B7" w:rsidP="00C969B7">
            <w:pPr>
              <w:pStyle w:val="Tabletext0"/>
              <w:rPr>
                <w:color w:val="auto"/>
              </w:rPr>
            </w:pPr>
            <w:r w:rsidRPr="000675FB">
              <w:t xml:space="preserve">BSBMKG433 </w:t>
            </w:r>
          </w:p>
        </w:tc>
        <w:tc>
          <w:tcPr>
            <w:tcW w:w="1115" w:type="pct"/>
          </w:tcPr>
          <w:p w14:paraId="21DD4656" w14:textId="0BF02CF8" w:rsidR="00C969B7" w:rsidRPr="000675FB" w:rsidRDefault="00C969B7" w:rsidP="00C969B7">
            <w:pPr>
              <w:pStyle w:val="Tabletext0"/>
              <w:rPr>
                <w:color w:val="auto"/>
              </w:rPr>
            </w:pPr>
            <w:r w:rsidRPr="000675FB">
              <w:t>Completed workplace templates</w:t>
            </w:r>
          </w:p>
        </w:tc>
        <w:tc>
          <w:tcPr>
            <w:tcW w:w="1125" w:type="pct"/>
            <w:vAlign w:val="center"/>
          </w:tcPr>
          <w:p w14:paraId="40E0155A" w14:textId="77777777" w:rsidR="00C969B7" w:rsidRPr="000675FB" w:rsidRDefault="00C969B7" w:rsidP="00C969B7">
            <w:pPr>
              <w:pStyle w:val="Tabletext0"/>
              <w:rPr>
                <w:color w:val="auto"/>
              </w:rPr>
            </w:pPr>
          </w:p>
        </w:tc>
      </w:tr>
      <w:tr w:rsidR="00BF1B9A" w:rsidRPr="000675FB" w14:paraId="3527A2F4" w14:textId="77777777" w:rsidTr="003E6910">
        <w:tc>
          <w:tcPr>
            <w:tcW w:w="1403" w:type="pct"/>
            <w:vAlign w:val="center"/>
          </w:tcPr>
          <w:p w14:paraId="7E12A048" w14:textId="631B0AEE" w:rsidR="00BF1B9A" w:rsidRPr="000675FB" w:rsidRDefault="003D7CE7" w:rsidP="00B06A94">
            <w:pPr>
              <w:pStyle w:val="Tabletext0"/>
              <w:rPr>
                <w:b/>
                <w:color w:val="auto"/>
              </w:rPr>
            </w:pPr>
            <w:r w:rsidRPr="000675FB">
              <w:rPr>
                <w:b/>
                <w:color w:val="auto"/>
              </w:rPr>
              <w:t>CHCCSM</w:t>
            </w:r>
            <w:r w:rsidR="007C268D">
              <w:rPr>
                <w:b/>
                <w:color w:val="auto"/>
              </w:rPr>
              <w:t>014</w:t>
            </w:r>
            <w:r w:rsidRPr="000675FB">
              <w:rPr>
                <w:b/>
                <w:color w:val="auto"/>
              </w:rPr>
              <w:t xml:space="preserve"> </w:t>
            </w:r>
          </w:p>
        </w:tc>
        <w:tc>
          <w:tcPr>
            <w:tcW w:w="364" w:type="pct"/>
          </w:tcPr>
          <w:p w14:paraId="2B9BD4B5" w14:textId="7B5CBD5E" w:rsidR="00BF1B9A" w:rsidRPr="000675FB" w:rsidRDefault="00BF1B9A" w:rsidP="00B06A94">
            <w:pPr>
              <w:pStyle w:val="Tabletext0"/>
            </w:pPr>
          </w:p>
        </w:tc>
        <w:tc>
          <w:tcPr>
            <w:tcW w:w="992" w:type="pct"/>
            <w:vAlign w:val="center"/>
          </w:tcPr>
          <w:p w14:paraId="143BE29F" w14:textId="77777777" w:rsidR="00BF1B9A" w:rsidRPr="000675FB" w:rsidRDefault="00BF1B9A" w:rsidP="00B06A94">
            <w:pPr>
              <w:pStyle w:val="Tabletext0"/>
              <w:rPr>
                <w:color w:val="auto"/>
              </w:rPr>
            </w:pPr>
          </w:p>
        </w:tc>
        <w:tc>
          <w:tcPr>
            <w:tcW w:w="1115" w:type="pct"/>
          </w:tcPr>
          <w:p w14:paraId="5871B072" w14:textId="77777777" w:rsidR="00BF1B9A" w:rsidRPr="000675FB" w:rsidRDefault="00BF1B9A" w:rsidP="00B06A94">
            <w:pPr>
              <w:pStyle w:val="Tabletext0"/>
              <w:rPr>
                <w:color w:val="auto"/>
              </w:rPr>
            </w:pPr>
          </w:p>
        </w:tc>
        <w:tc>
          <w:tcPr>
            <w:tcW w:w="1125" w:type="pct"/>
            <w:vAlign w:val="center"/>
          </w:tcPr>
          <w:p w14:paraId="1C8AF895" w14:textId="77777777" w:rsidR="00BF1B9A" w:rsidRPr="000675FB" w:rsidRDefault="00BF1B9A" w:rsidP="00B06A94">
            <w:pPr>
              <w:pStyle w:val="Tabletext0"/>
              <w:rPr>
                <w:color w:val="auto"/>
              </w:rPr>
            </w:pPr>
          </w:p>
        </w:tc>
      </w:tr>
      <w:tr w:rsidR="003D7CE7" w:rsidRPr="000675FB" w14:paraId="6C3AE81A" w14:textId="77777777" w:rsidTr="003E6910">
        <w:tc>
          <w:tcPr>
            <w:tcW w:w="1403" w:type="pct"/>
            <w:vAlign w:val="center"/>
          </w:tcPr>
          <w:p w14:paraId="4CA34467" w14:textId="4BD8D317" w:rsidR="003D7CE7" w:rsidRPr="000675FB" w:rsidRDefault="00FD5C7E" w:rsidP="003D7CE7">
            <w:pPr>
              <w:pStyle w:val="Tabletext0"/>
              <w:rPr>
                <w:color w:val="auto"/>
              </w:rPr>
            </w:pPr>
            <w:r w:rsidRPr="000675FB">
              <w:rPr>
                <w:color w:val="auto"/>
              </w:rPr>
              <w:t xml:space="preserve">MPower108 </w:t>
            </w:r>
            <w:r w:rsidR="003D7CE7" w:rsidRPr="000675FB">
              <w:rPr>
                <w:color w:val="auto"/>
              </w:rPr>
              <w:t>Customer end of plan review example</w:t>
            </w:r>
          </w:p>
        </w:tc>
        <w:tc>
          <w:tcPr>
            <w:tcW w:w="364" w:type="pct"/>
          </w:tcPr>
          <w:p w14:paraId="2E84147C" w14:textId="2E30A9C5" w:rsidR="003D7CE7" w:rsidRPr="000675FB" w:rsidRDefault="003D7CE7" w:rsidP="003D7CE7">
            <w:pPr>
              <w:pStyle w:val="Tabletext0"/>
            </w:pPr>
            <w:r w:rsidRPr="000675FB">
              <w:t>v1.0</w:t>
            </w:r>
          </w:p>
        </w:tc>
        <w:tc>
          <w:tcPr>
            <w:tcW w:w="992" w:type="pct"/>
          </w:tcPr>
          <w:p w14:paraId="1C12B68F" w14:textId="6DE9F2C0" w:rsidR="003D7CE7" w:rsidRPr="000675FB" w:rsidRDefault="003D7CE7" w:rsidP="003D7CE7">
            <w:pPr>
              <w:pStyle w:val="Tabletext0"/>
              <w:rPr>
                <w:color w:val="auto"/>
              </w:rPr>
            </w:pPr>
            <w:r w:rsidRPr="000675FB">
              <w:t>CHCCSM</w:t>
            </w:r>
            <w:r w:rsidR="007C268D">
              <w:t>014</w:t>
            </w:r>
            <w:r w:rsidRPr="000675FB">
              <w:t xml:space="preserve"> </w:t>
            </w:r>
          </w:p>
        </w:tc>
        <w:tc>
          <w:tcPr>
            <w:tcW w:w="1115" w:type="pct"/>
          </w:tcPr>
          <w:p w14:paraId="14F259CD" w14:textId="46869AD0" w:rsidR="003D7CE7" w:rsidRPr="000675FB" w:rsidRDefault="003D7CE7" w:rsidP="003D7CE7">
            <w:pPr>
              <w:pStyle w:val="Tabletext0"/>
              <w:rPr>
                <w:color w:val="auto"/>
              </w:rPr>
            </w:pPr>
            <w:r w:rsidRPr="000675FB">
              <w:t>Completed workplace templates</w:t>
            </w:r>
          </w:p>
        </w:tc>
        <w:tc>
          <w:tcPr>
            <w:tcW w:w="1125" w:type="pct"/>
            <w:vAlign w:val="center"/>
          </w:tcPr>
          <w:p w14:paraId="306BDCC0" w14:textId="77777777" w:rsidR="003D7CE7" w:rsidRPr="000675FB" w:rsidRDefault="003D7CE7" w:rsidP="003D7CE7">
            <w:pPr>
              <w:pStyle w:val="Tabletext0"/>
              <w:rPr>
                <w:color w:val="auto"/>
              </w:rPr>
            </w:pPr>
          </w:p>
        </w:tc>
      </w:tr>
      <w:tr w:rsidR="003D7CE7" w:rsidRPr="000675FB" w14:paraId="2F850B05" w14:textId="77777777" w:rsidTr="003E6910">
        <w:tc>
          <w:tcPr>
            <w:tcW w:w="1403" w:type="pct"/>
            <w:vAlign w:val="center"/>
          </w:tcPr>
          <w:p w14:paraId="2AE71393" w14:textId="0CD06996" w:rsidR="003D7CE7" w:rsidRPr="000675FB" w:rsidRDefault="00FD5C7E" w:rsidP="003D7CE7">
            <w:pPr>
              <w:pStyle w:val="Tabletext0"/>
              <w:rPr>
                <w:color w:val="auto"/>
              </w:rPr>
            </w:pPr>
            <w:r w:rsidRPr="000675FB">
              <w:rPr>
                <w:color w:val="auto"/>
              </w:rPr>
              <w:t xml:space="preserve">MPower108 </w:t>
            </w:r>
            <w:r w:rsidR="002D63D4" w:rsidRPr="000675FB">
              <w:rPr>
                <w:color w:val="auto"/>
              </w:rPr>
              <w:t>Customer</w:t>
            </w:r>
            <w:r w:rsidR="003D7CE7" w:rsidRPr="000675FB">
              <w:rPr>
                <w:color w:val="auto"/>
              </w:rPr>
              <w:t xml:space="preserve"> services </w:t>
            </w:r>
            <w:r w:rsidR="002D63D4" w:rsidRPr="000675FB">
              <w:rPr>
                <w:color w:val="auto"/>
              </w:rPr>
              <w:t xml:space="preserve">provision </w:t>
            </w:r>
            <w:r w:rsidR="003D7CE7" w:rsidRPr="000675FB">
              <w:rPr>
                <w:color w:val="auto"/>
              </w:rPr>
              <w:t>and recommendations example</w:t>
            </w:r>
          </w:p>
        </w:tc>
        <w:tc>
          <w:tcPr>
            <w:tcW w:w="364" w:type="pct"/>
          </w:tcPr>
          <w:p w14:paraId="7DE6B80E" w14:textId="3018E447" w:rsidR="003D7CE7" w:rsidRPr="000675FB" w:rsidRDefault="003D7CE7" w:rsidP="003D7CE7">
            <w:pPr>
              <w:pStyle w:val="Tabletext0"/>
            </w:pPr>
            <w:r w:rsidRPr="000675FB">
              <w:t>v1.0</w:t>
            </w:r>
          </w:p>
        </w:tc>
        <w:tc>
          <w:tcPr>
            <w:tcW w:w="992" w:type="pct"/>
          </w:tcPr>
          <w:p w14:paraId="172FE022" w14:textId="3ECF9725" w:rsidR="003D7CE7" w:rsidRPr="000675FB" w:rsidRDefault="003D7CE7" w:rsidP="003D7CE7">
            <w:pPr>
              <w:pStyle w:val="Tabletext0"/>
              <w:rPr>
                <w:color w:val="auto"/>
              </w:rPr>
            </w:pPr>
            <w:r w:rsidRPr="000675FB">
              <w:t>CHCCSM</w:t>
            </w:r>
            <w:r w:rsidR="007C268D">
              <w:t>014</w:t>
            </w:r>
            <w:r w:rsidRPr="000675FB">
              <w:t xml:space="preserve"> </w:t>
            </w:r>
          </w:p>
        </w:tc>
        <w:tc>
          <w:tcPr>
            <w:tcW w:w="1115" w:type="pct"/>
          </w:tcPr>
          <w:p w14:paraId="22B63352" w14:textId="34EDED83" w:rsidR="003D7CE7" w:rsidRPr="000675FB" w:rsidRDefault="003D7CE7" w:rsidP="003D7CE7">
            <w:pPr>
              <w:pStyle w:val="Tabletext0"/>
              <w:rPr>
                <w:color w:val="auto"/>
              </w:rPr>
            </w:pPr>
            <w:r w:rsidRPr="000675FB">
              <w:t>Completed workplace templates</w:t>
            </w:r>
          </w:p>
        </w:tc>
        <w:tc>
          <w:tcPr>
            <w:tcW w:w="1125" w:type="pct"/>
            <w:vAlign w:val="center"/>
          </w:tcPr>
          <w:p w14:paraId="42DBA8C1" w14:textId="77777777" w:rsidR="003D7CE7" w:rsidRPr="000675FB" w:rsidRDefault="003D7CE7" w:rsidP="003D7CE7">
            <w:pPr>
              <w:pStyle w:val="Tabletext0"/>
              <w:rPr>
                <w:color w:val="auto"/>
              </w:rPr>
            </w:pPr>
          </w:p>
        </w:tc>
      </w:tr>
      <w:tr w:rsidR="003D7CE7" w:rsidRPr="000675FB" w14:paraId="24A343B6" w14:textId="77777777" w:rsidTr="003E6910">
        <w:tc>
          <w:tcPr>
            <w:tcW w:w="1403" w:type="pct"/>
            <w:vAlign w:val="center"/>
          </w:tcPr>
          <w:p w14:paraId="5A5FA33B" w14:textId="7666A5A4" w:rsidR="003D7CE7" w:rsidRPr="000675FB" w:rsidRDefault="00FD5C7E" w:rsidP="003D7CE7">
            <w:pPr>
              <w:pStyle w:val="Tabletext0"/>
              <w:rPr>
                <w:color w:val="auto"/>
              </w:rPr>
            </w:pPr>
            <w:r w:rsidRPr="000675FB">
              <w:rPr>
                <w:color w:val="auto"/>
              </w:rPr>
              <w:t xml:space="preserve">MPower108 </w:t>
            </w:r>
            <w:r w:rsidR="003D7CE7" w:rsidRPr="000675FB">
              <w:rPr>
                <w:color w:val="auto"/>
              </w:rPr>
              <w:t>Customer end of plan review template</w:t>
            </w:r>
          </w:p>
        </w:tc>
        <w:tc>
          <w:tcPr>
            <w:tcW w:w="364" w:type="pct"/>
          </w:tcPr>
          <w:p w14:paraId="2205FFCD" w14:textId="023C7FA1" w:rsidR="003D7CE7" w:rsidRPr="000675FB" w:rsidRDefault="003D7CE7" w:rsidP="003D7CE7">
            <w:pPr>
              <w:pStyle w:val="Tabletext0"/>
            </w:pPr>
            <w:r w:rsidRPr="000675FB">
              <w:t>v1.0</w:t>
            </w:r>
          </w:p>
        </w:tc>
        <w:tc>
          <w:tcPr>
            <w:tcW w:w="992" w:type="pct"/>
          </w:tcPr>
          <w:p w14:paraId="5B332E7E" w14:textId="66CA0C82" w:rsidR="003D7CE7" w:rsidRPr="000675FB" w:rsidRDefault="003D7CE7" w:rsidP="003D7CE7">
            <w:pPr>
              <w:pStyle w:val="Tabletext0"/>
            </w:pPr>
            <w:r w:rsidRPr="000675FB">
              <w:t>CHCCSM</w:t>
            </w:r>
            <w:r w:rsidR="007C268D">
              <w:t>014</w:t>
            </w:r>
            <w:r w:rsidRPr="000675FB">
              <w:t xml:space="preserve"> </w:t>
            </w:r>
          </w:p>
        </w:tc>
        <w:tc>
          <w:tcPr>
            <w:tcW w:w="1115" w:type="pct"/>
          </w:tcPr>
          <w:p w14:paraId="558B7B81" w14:textId="5B966BBC" w:rsidR="003D7CE7" w:rsidRPr="000675FB" w:rsidRDefault="003D7CE7" w:rsidP="003D7CE7">
            <w:pPr>
              <w:pStyle w:val="Tabletext0"/>
            </w:pPr>
            <w:r w:rsidRPr="000675FB">
              <w:t>Blank forms or templates</w:t>
            </w:r>
          </w:p>
        </w:tc>
        <w:tc>
          <w:tcPr>
            <w:tcW w:w="1125" w:type="pct"/>
            <w:vAlign w:val="center"/>
          </w:tcPr>
          <w:p w14:paraId="630DD4A2" w14:textId="77777777" w:rsidR="003D7CE7" w:rsidRPr="000675FB" w:rsidRDefault="003D7CE7" w:rsidP="003D7CE7">
            <w:pPr>
              <w:pStyle w:val="Tabletext0"/>
              <w:rPr>
                <w:color w:val="auto"/>
              </w:rPr>
            </w:pPr>
          </w:p>
        </w:tc>
      </w:tr>
      <w:tr w:rsidR="00BF1B9A" w:rsidRPr="000675FB" w14:paraId="66E44567" w14:textId="77777777" w:rsidTr="003E6910">
        <w:tc>
          <w:tcPr>
            <w:tcW w:w="1403" w:type="pct"/>
            <w:vAlign w:val="center"/>
          </w:tcPr>
          <w:p w14:paraId="1E0483AE" w14:textId="3E062509" w:rsidR="00BF1B9A" w:rsidRPr="000675FB" w:rsidRDefault="00FD5C7E" w:rsidP="00B06A94">
            <w:pPr>
              <w:pStyle w:val="Tabletext0"/>
              <w:rPr>
                <w:b/>
                <w:color w:val="auto"/>
              </w:rPr>
            </w:pPr>
            <w:r w:rsidRPr="000675FB">
              <w:rPr>
                <w:b/>
                <w:color w:val="auto"/>
              </w:rPr>
              <w:t xml:space="preserve">BSBPMG430 </w:t>
            </w:r>
          </w:p>
        </w:tc>
        <w:tc>
          <w:tcPr>
            <w:tcW w:w="364" w:type="pct"/>
          </w:tcPr>
          <w:p w14:paraId="2E3C5AEA" w14:textId="2378E647" w:rsidR="00BF1B9A" w:rsidRPr="000675FB" w:rsidRDefault="00BF1B9A" w:rsidP="00B06A94">
            <w:pPr>
              <w:pStyle w:val="Tabletext0"/>
            </w:pPr>
          </w:p>
        </w:tc>
        <w:tc>
          <w:tcPr>
            <w:tcW w:w="992" w:type="pct"/>
            <w:vAlign w:val="center"/>
          </w:tcPr>
          <w:p w14:paraId="5C789F65" w14:textId="77777777" w:rsidR="00BF1B9A" w:rsidRPr="000675FB" w:rsidRDefault="00BF1B9A" w:rsidP="00B06A94">
            <w:pPr>
              <w:pStyle w:val="Tabletext0"/>
              <w:rPr>
                <w:color w:val="auto"/>
              </w:rPr>
            </w:pPr>
          </w:p>
        </w:tc>
        <w:tc>
          <w:tcPr>
            <w:tcW w:w="1115" w:type="pct"/>
          </w:tcPr>
          <w:p w14:paraId="1A87BE1C" w14:textId="7E0E3E7C" w:rsidR="00BF1B9A" w:rsidRPr="000675FB" w:rsidRDefault="00BF1B9A" w:rsidP="00B06A94">
            <w:pPr>
              <w:pStyle w:val="Tabletext0"/>
              <w:rPr>
                <w:color w:val="auto"/>
              </w:rPr>
            </w:pPr>
          </w:p>
        </w:tc>
        <w:tc>
          <w:tcPr>
            <w:tcW w:w="1125" w:type="pct"/>
            <w:vAlign w:val="center"/>
          </w:tcPr>
          <w:p w14:paraId="6494F889" w14:textId="77777777" w:rsidR="00BF1B9A" w:rsidRPr="000675FB" w:rsidRDefault="00BF1B9A" w:rsidP="00B06A94">
            <w:pPr>
              <w:pStyle w:val="Tabletext0"/>
              <w:rPr>
                <w:color w:val="auto"/>
              </w:rPr>
            </w:pPr>
          </w:p>
        </w:tc>
      </w:tr>
      <w:tr w:rsidR="00BF1B9A" w:rsidRPr="000675FB" w14:paraId="27A7F6E9" w14:textId="77777777" w:rsidTr="003E6910">
        <w:tc>
          <w:tcPr>
            <w:tcW w:w="1403" w:type="pct"/>
          </w:tcPr>
          <w:p w14:paraId="5E4768B7" w14:textId="72CFB737" w:rsidR="00BF1B9A" w:rsidRPr="000675FB" w:rsidRDefault="00FD5C7E" w:rsidP="00FD5C7E">
            <w:pPr>
              <w:pStyle w:val="Tabletext0"/>
              <w:rPr>
                <w:color w:val="auto"/>
              </w:rPr>
            </w:pPr>
            <w:r w:rsidRPr="000675FB">
              <w:rPr>
                <w:color w:val="auto"/>
              </w:rPr>
              <w:t>MPower108 Project stakeholder register</w:t>
            </w:r>
          </w:p>
        </w:tc>
        <w:tc>
          <w:tcPr>
            <w:tcW w:w="364" w:type="pct"/>
          </w:tcPr>
          <w:p w14:paraId="74892EB0" w14:textId="5313D008" w:rsidR="00BF1B9A" w:rsidRPr="000675FB" w:rsidRDefault="00FD5C7E" w:rsidP="00FD5C7E">
            <w:pPr>
              <w:pStyle w:val="Tabletext0"/>
            </w:pPr>
            <w:r w:rsidRPr="000675FB">
              <w:t>v1.0</w:t>
            </w:r>
          </w:p>
        </w:tc>
        <w:tc>
          <w:tcPr>
            <w:tcW w:w="992" w:type="pct"/>
          </w:tcPr>
          <w:p w14:paraId="4DD0F997" w14:textId="7026F108" w:rsidR="00BF1B9A" w:rsidRPr="000675FB" w:rsidRDefault="00FD5C7E" w:rsidP="00FD5C7E">
            <w:pPr>
              <w:pStyle w:val="Tabletext0"/>
              <w:rPr>
                <w:color w:val="auto"/>
              </w:rPr>
            </w:pPr>
            <w:r w:rsidRPr="000675FB">
              <w:rPr>
                <w:color w:val="auto"/>
              </w:rPr>
              <w:t xml:space="preserve">BSBPMG430 </w:t>
            </w:r>
          </w:p>
        </w:tc>
        <w:tc>
          <w:tcPr>
            <w:tcW w:w="1115" w:type="pct"/>
          </w:tcPr>
          <w:p w14:paraId="6504062C" w14:textId="737C9E1B" w:rsidR="00BF1B9A" w:rsidRPr="000675FB" w:rsidRDefault="00FD5C7E" w:rsidP="00FD5C7E">
            <w:pPr>
              <w:pStyle w:val="Tabletext0"/>
              <w:rPr>
                <w:color w:val="auto"/>
              </w:rPr>
            </w:pPr>
            <w:r w:rsidRPr="000675FB">
              <w:rPr>
                <w:color w:val="auto"/>
              </w:rPr>
              <w:t>Blank forms or templates</w:t>
            </w:r>
          </w:p>
        </w:tc>
        <w:tc>
          <w:tcPr>
            <w:tcW w:w="1125" w:type="pct"/>
            <w:vAlign w:val="center"/>
          </w:tcPr>
          <w:p w14:paraId="666DAA89" w14:textId="77777777" w:rsidR="00BF1B9A" w:rsidRPr="000675FB" w:rsidRDefault="00BF1B9A" w:rsidP="00B06A94">
            <w:pPr>
              <w:pStyle w:val="Tabletext0"/>
              <w:rPr>
                <w:color w:val="auto"/>
              </w:rPr>
            </w:pPr>
          </w:p>
        </w:tc>
      </w:tr>
      <w:tr w:rsidR="00FD5C7E" w:rsidRPr="000675FB" w14:paraId="14E48D6E" w14:textId="77777777" w:rsidTr="003E6910">
        <w:tc>
          <w:tcPr>
            <w:tcW w:w="1403" w:type="pct"/>
          </w:tcPr>
          <w:p w14:paraId="71B7FFB7" w14:textId="28CEC656" w:rsidR="00FD5C7E" w:rsidRPr="000675FB" w:rsidRDefault="00FD5C7E" w:rsidP="00FD5C7E">
            <w:pPr>
              <w:pStyle w:val="Tabletext0"/>
              <w:rPr>
                <w:color w:val="auto"/>
              </w:rPr>
            </w:pPr>
            <w:r w:rsidRPr="000675FB">
              <w:rPr>
                <w:color w:val="auto"/>
              </w:rPr>
              <w:t>MPower108 Project scope template</w:t>
            </w:r>
          </w:p>
        </w:tc>
        <w:tc>
          <w:tcPr>
            <w:tcW w:w="364" w:type="pct"/>
          </w:tcPr>
          <w:p w14:paraId="3AD9FCBA" w14:textId="55CF20BA" w:rsidR="00FD5C7E" w:rsidRPr="000675FB" w:rsidRDefault="00FD5C7E" w:rsidP="00FD5C7E">
            <w:pPr>
              <w:pStyle w:val="Tabletext0"/>
            </w:pPr>
            <w:r w:rsidRPr="000675FB">
              <w:t>v1.0</w:t>
            </w:r>
          </w:p>
        </w:tc>
        <w:tc>
          <w:tcPr>
            <w:tcW w:w="992" w:type="pct"/>
          </w:tcPr>
          <w:p w14:paraId="57C13F1D" w14:textId="20F9A570" w:rsidR="00FD5C7E" w:rsidRPr="000675FB" w:rsidRDefault="00FD5C7E" w:rsidP="00FD5C7E">
            <w:pPr>
              <w:pStyle w:val="Tabletext0"/>
              <w:rPr>
                <w:color w:val="auto"/>
              </w:rPr>
            </w:pPr>
            <w:r w:rsidRPr="000675FB">
              <w:t xml:space="preserve">BSBPMG430 </w:t>
            </w:r>
          </w:p>
        </w:tc>
        <w:tc>
          <w:tcPr>
            <w:tcW w:w="1115" w:type="pct"/>
          </w:tcPr>
          <w:p w14:paraId="2B9F29AE" w14:textId="2DF72A52" w:rsidR="00FD5C7E" w:rsidRPr="000675FB" w:rsidRDefault="00FD5C7E" w:rsidP="00FD5C7E">
            <w:pPr>
              <w:pStyle w:val="Tabletext0"/>
              <w:rPr>
                <w:color w:val="auto"/>
              </w:rPr>
            </w:pPr>
            <w:r w:rsidRPr="000675FB">
              <w:t>Blank forms or templates</w:t>
            </w:r>
          </w:p>
        </w:tc>
        <w:tc>
          <w:tcPr>
            <w:tcW w:w="1125" w:type="pct"/>
            <w:vAlign w:val="center"/>
          </w:tcPr>
          <w:p w14:paraId="140ED281" w14:textId="77777777" w:rsidR="00FD5C7E" w:rsidRPr="000675FB" w:rsidRDefault="00FD5C7E" w:rsidP="00FD5C7E">
            <w:pPr>
              <w:pStyle w:val="Tabletext0"/>
              <w:rPr>
                <w:color w:val="auto"/>
              </w:rPr>
            </w:pPr>
          </w:p>
        </w:tc>
      </w:tr>
      <w:tr w:rsidR="00FD5C7E" w:rsidRPr="000675FB" w14:paraId="128867F4" w14:textId="77777777" w:rsidTr="003E6910">
        <w:tc>
          <w:tcPr>
            <w:tcW w:w="1403" w:type="pct"/>
          </w:tcPr>
          <w:p w14:paraId="1F125F13" w14:textId="3DC76BA8" w:rsidR="00FD5C7E" w:rsidRPr="000675FB" w:rsidRDefault="00FD5C7E" w:rsidP="00FD5C7E">
            <w:pPr>
              <w:pStyle w:val="Tabletext0"/>
              <w:rPr>
                <w:color w:val="auto"/>
              </w:rPr>
            </w:pPr>
            <w:r w:rsidRPr="000675FB">
              <w:rPr>
                <w:color w:val="auto"/>
              </w:rPr>
              <w:lastRenderedPageBreak/>
              <w:t>MPower108 Project completion template</w:t>
            </w:r>
          </w:p>
        </w:tc>
        <w:tc>
          <w:tcPr>
            <w:tcW w:w="364" w:type="pct"/>
          </w:tcPr>
          <w:p w14:paraId="1ED61287" w14:textId="7E1F47A7" w:rsidR="00FD5C7E" w:rsidRPr="000675FB" w:rsidRDefault="00FD5C7E" w:rsidP="00FD5C7E">
            <w:pPr>
              <w:pStyle w:val="Tabletext0"/>
            </w:pPr>
            <w:r w:rsidRPr="000675FB">
              <w:t>v1.0</w:t>
            </w:r>
          </w:p>
        </w:tc>
        <w:tc>
          <w:tcPr>
            <w:tcW w:w="992" w:type="pct"/>
          </w:tcPr>
          <w:p w14:paraId="1591887B" w14:textId="244C71F6" w:rsidR="00FD5C7E" w:rsidRPr="000675FB" w:rsidRDefault="00FD5C7E" w:rsidP="00FD5C7E">
            <w:pPr>
              <w:pStyle w:val="Tabletext0"/>
              <w:rPr>
                <w:color w:val="auto"/>
              </w:rPr>
            </w:pPr>
            <w:r w:rsidRPr="000675FB">
              <w:t xml:space="preserve">BSBPMG430 </w:t>
            </w:r>
          </w:p>
        </w:tc>
        <w:tc>
          <w:tcPr>
            <w:tcW w:w="1115" w:type="pct"/>
          </w:tcPr>
          <w:p w14:paraId="0B2D9C72" w14:textId="349CC12B" w:rsidR="00FD5C7E" w:rsidRPr="000675FB" w:rsidRDefault="00FD5C7E" w:rsidP="00FD5C7E">
            <w:pPr>
              <w:pStyle w:val="Tabletext0"/>
              <w:rPr>
                <w:color w:val="auto"/>
              </w:rPr>
            </w:pPr>
            <w:r w:rsidRPr="000675FB">
              <w:t>Blank forms or templates</w:t>
            </w:r>
          </w:p>
        </w:tc>
        <w:tc>
          <w:tcPr>
            <w:tcW w:w="1125" w:type="pct"/>
            <w:vAlign w:val="center"/>
          </w:tcPr>
          <w:p w14:paraId="6FD77902" w14:textId="77777777" w:rsidR="00FD5C7E" w:rsidRPr="000675FB" w:rsidRDefault="00FD5C7E" w:rsidP="00FD5C7E">
            <w:pPr>
              <w:pStyle w:val="Tabletext0"/>
              <w:rPr>
                <w:color w:val="auto"/>
              </w:rPr>
            </w:pPr>
          </w:p>
        </w:tc>
      </w:tr>
      <w:tr w:rsidR="00FD5C7E" w:rsidRPr="000675FB" w14:paraId="56102B89" w14:textId="77777777" w:rsidTr="003E6910">
        <w:tc>
          <w:tcPr>
            <w:tcW w:w="1403" w:type="pct"/>
          </w:tcPr>
          <w:p w14:paraId="404D47D4" w14:textId="0DD23379" w:rsidR="00FD5C7E" w:rsidRPr="000675FB" w:rsidRDefault="00FD5C7E" w:rsidP="00EC596E">
            <w:pPr>
              <w:pStyle w:val="Tabletext0"/>
              <w:rPr>
                <w:color w:val="auto"/>
              </w:rPr>
            </w:pPr>
            <w:r w:rsidRPr="000675FB">
              <w:rPr>
                <w:color w:val="auto"/>
              </w:rPr>
              <w:t xml:space="preserve">MPower108 </w:t>
            </w:r>
            <w:r w:rsidR="00EC596E" w:rsidRPr="000675FB">
              <w:rPr>
                <w:color w:val="auto"/>
              </w:rPr>
              <w:t xml:space="preserve">Project </w:t>
            </w:r>
            <w:r w:rsidRPr="000675FB">
              <w:rPr>
                <w:color w:val="auto"/>
              </w:rPr>
              <w:t>action plan template</w:t>
            </w:r>
          </w:p>
        </w:tc>
        <w:tc>
          <w:tcPr>
            <w:tcW w:w="364" w:type="pct"/>
          </w:tcPr>
          <w:p w14:paraId="6FC971CC" w14:textId="7CAB6E60" w:rsidR="00FD5C7E" w:rsidRPr="000675FB" w:rsidRDefault="00FD5C7E" w:rsidP="00FD5C7E">
            <w:pPr>
              <w:pStyle w:val="Tabletext0"/>
            </w:pPr>
            <w:r w:rsidRPr="000675FB">
              <w:t>v1.0</w:t>
            </w:r>
          </w:p>
        </w:tc>
        <w:tc>
          <w:tcPr>
            <w:tcW w:w="992" w:type="pct"/>
          </w:tcPr>
          <w:p w14:paraId="222982C5" w14:textId="23BCADA8" w:rsidR="00FD5C7E" w:rsidRPr="000675FB" w:rsidRDefault="00FD5C7E" w:rsidP="00FD5C7E">
            <w:pPr>
              <w:pStyle w:val="Tabletext0"/>
            </w:pPr>
            <w:r w:rsidRPr="000675FB">
              <w:t xml:space="preserve">BSBPMG430 </w:t>
            </w:r>
          </w:p>
          <w:p w14:paraId="1E1F88E9" w14:textId="614CDBC7" w:rsidR="00EC596E" w:rsidRPr="000675FB" w:rsidRDefault="00EC596E" w:rsidP="00FD5C7E">
            <w:pPr>
              <w:pStyle w:val="Tabletext0"/>
              <w:rPr>
                <w:color w:val="auto"/>
              </w:rPr>
            </w:pPr>
            <w:r w:rsidRPr="000675FB">
              <w:rPr>
                <w:color w:val="auto"/>
              </w:rPr>
              <w:t xml:space="preserve">CHCPRP001 </w:t>
            </w:r>
          </w:p>
        </w:tc>
        <w:tc>
          <w:tcPr>
            <w:tcW w:w="1115" w:type="pct"/>
          </w:tcPr>
          <w:p w14:paraId="3AD41867" w14:textId="0A4D5CF7" w:rsidR="00FD5C7E" w:rsidRPr="000675FB" w:rsidRDefault="00FD5C7E" w:rsidP="00FD5C7E">
            <w:pPr>
              <w:pStyle w:val="Tabletext0"/>
              <w:rPr>
                <w:color w:val="auto"/>
              </w:rPr>
            </w:pPr>
            <w:r w:rsidRPr="000675FB">
              <w:t>Blank forms or templates</w:t>
            </w:r>
          </w:p>
        </w:tc>
        <w:tc>
          <w:tcPr>
            <w:tcW w:w="1125" w:type="pct"/>
            <w:vAlign w:val="center"/>
          </w:tcPr>
          <w:p w14:paraId="75B90560" w14:textId="77777777" w:rsidR="00FD5C7E" w:rsidRPr="000675FB" w:rsidRDefault="00FD5C7E" w:rsidP="00FD5C7E">
            <w:pPr>
              <w:pStyle w:val="Tabletext0"/>
              <w:rPr>
                <w:color w:val="auto"/>
              </w:rPr>
            </w:pPr>
          </w:p>
        </w:tc>
      </w:tr>
      <w:tr w:rsidR="00FD5C7E" w:rsidRPr="000675FB" w14:paraId="2FD668A7" w14:textId="77777777" w:rsidTr="003E6910">
        <w:tc>
          <w:tcPr>
            <w:tcW w:w="1403" w:type="pct"/>
            <w:vAlign w:val="center"/>
          </w:tcPr>
          <w:p w14:paraId="38BA67AA" w14:textId="5C984A0B" w:rsidR="00FD5C7E" w:rsidRPr="000675FB" w:rsidRDefault="0087410E" w:rsidP="00B06A94">
            <w:pPr>
              <w:pStyle w:val="Tabletext0"/>
              <w:rPr>
                <w:b/>
                <w:color w:val="auto"/>
              </w:rPr>
            </w:pPr>
            <w:r w:rsidRPr="000675FB">
              <w:rPr>
                <w:b/>
                <w:color w:val="auto"/>
              </w:rPr>
              <w:t xml:space="preserve">BSBPEF501 </w:t>
            </w:r>
          </w:p>
        </w:tc>
        <w:tc>
          <w:tcPr>
            <w:tcW w:w="364" w:type="pct"/>
          </w:tcPr>
          <w:p w14:paraId="6227C44A" w14:textId="05A63A67" w:rsidR="00FD5C7E" w:rsidRPr="000675FB" w:rsidRDefault="00FD5C7E" w:rsidP="00B06A94">
            <w:pPr>
              <w:pStyle w:val="Tabletext0"/>
            </w:pPr>
          </w:p>
        </w:tc>
        <w:tc>
          <w:tcPr>
            <w:tcW w:w="992" w:type="pct"/>
            <w:vAlign w:val="center"/>
          </w:tcPr>
          <w:p w14:paraId="2AA23B6D" w14:textId="77777777" w:rsidR="00FD5C7E" w:rsidRPr="000675FB" w:rsidRDefault="00FD5C7E" w:rsidP="00B06A94">
            <w:pPr>
              <w:pStyle w:val="Tabletext0"/>
              <w:rPr>
                <w:color w:val="auto"/>
              </w:rPr>
            </w:pPr>
          </w:p>
        </w:tc>
        <w:tc>
          <w:tcPr>
            <w:tcW w:w="1115" w:type="pct"/>
          </w:tcPr>
          <w:p w14:paraId="2CCE97B2" w14:textId="77777777" w:rsidR="00FD5C7E" w:rsidRPr="000675FB" w:rsidRDefault="00FD5C7E" w:rsidP="00B06A94">
            <w:pPr>
              <w:pStyle w:val="Tabletext0"/>
              <w:rPr>
                <w:color w:val="auto"/>
              </w:rPr>
            </w:pPr>
          </w:p>
        </w:tc>
        <w:tc>
          <w:tcPr>
            <w:tcW w:w="1125" w:type="pct"/>
            <w:vAlign w:val="center"/>
          </w:tcPr>
          <w:p w14:paraId="0C9E4C01" w14:textId="77777777" w:rsidR="00FD5C7E" w:rsidRPr="000675FB" w:rsidRDefault="00FD5C7E" w:rsidP="00B06A94">
            <w:pPr>
              <w:pStyle w:val="Tabletext0"/>
              <w:rPr>
                <w:color w:val="auto"/>
              </w:rPr>
            </w:pPr>
          </w:p>
        </w:tc>
      </w:tr>
      <w:tr w:rsidR="0087410E" w:rsidRPr="000675FB" w14:paraId="7D83E5B4" w14:textId="77777777" w:rsidTr="003E6910">
        <w:tc>
          <w:tcPr>
            <w:tcW w:w="1403" w:type="pct"/>
            <w:vAlign w:val="center"/>
          </w:tcPr>
          <w:p w14:paraId="3BFEC9A4" w14:textId="78B41950" w:rsidR="0087410E" w:rsidRPr="000675FB" w:rsidRDefault="0087410E" w:rsidP="0087410E">
            <w:pPr>
              <w:pStyle w:val="Tabletext0"/>
              <w:rPr>
                <w:color w:val="auto"/>
              </w:rPr>
            </w:pPr>
            <w:r w:rsidRPr="000675FB">
              <w:rPr>
                <w:color w:val="auto"/>
              </w:rPr>
              <w:t>MPower108 Action plan example</w:t>
            </w:r>
          </w:p>
        </w:tc>
        <w:tc>
          <w:tcPr>
            <w:tcW w:w="364" w:type="pct"/>
          </w:tcPr>
          <w:p w14:paraId="388A7531" w14:textId="7AF05380" w:rsidR="0087410E" w:rsidRPr="000675FB" w:rsidRDefault="0087410E" w:rsidP="0087410E">
            <w:pPr>
              <w:pStyle w:val="Tabletext0"/>
            </w:pPr>
            <w:r w:rsidRPr="000675FB">
              <w:t>v1.0</w:t>
            </w:r>
          </w:p>
        </w:tc>
        <w:tc>
          <w:tcPr>
            <w:tcW w:w="992" w:type="pct"/>
          </w:tcPr>
          <w:p w14:paraId="32BE9FC2" w14:textId="551B2B9A" w:rsidR="0087410E" w:rsidRPr="000675FB" w:rsidRDefault="0087410E" w:rsidP="0087410E">
            <w:pPr>
              <w:pStyle w:val="Tabletext0"/>
              <w:rPr>
                <w:color w:val="auto"/>
              </w:rPr>
            </w:pPr>
            <w:r w:rsidRPr="000675FB">
              <w:t xml:space="preserve">BSBPEF5021 </w:t>
            </w:r>
          </w:p>
        </w:tc>
        <w:tc>
          <w:tcPr>
            <w:tcW w:w="1115" w:type="pct"/>
          </w:tcPr>
          <w:p w14:paraId="5603AFD7" w14:textId="382C5050" w:rsidR="0087410E" w:rsidRPr="000675FB" w:rsidRDefault="0087410E" w:rsidP="0087410E">
            <w:pPr>
              <w:pStyle w:val="Tabletext0"/>
              <w:rPr>
                <w:color w:val="auto"/>
              </w:rPr>
            </w:pPr>
            <w:r w:rsidRPr="000675FB">
              <w:t>Completed forms or templates</w:t>
            </w:r>
          </w:p>
        </w:tc>
        <w:tc>
          <w:tcPr>
            <w:tcW w:w="1125" w:type="pct"/>
            <w:vAlign w:val="center"/>
          </w:tcPr>
          <w:p w14:paraId="667DA731" w14:textId="77777777" w:rsidR="0087410E" w:rsidRPr="000675FB" w:rsidRDefault="0087410E" w:rsidP="0087410E">
            <w:pPr>
              <w:pStyle w:val="Tabletext0"/>
              <w:rPr>
                <w:color w:val="auto"/>
              </w:rPr>
            </w:pPr>
          </w:p>
        </w:tc>
      </w:tr>
      <w:tr w:rsidR="0087410E" w:rsidRPr="000675FB" w14:paraId="79BD1EFE" w14:textId="77777777" w:rsidTr="003E6910">
        <w:tc>
          <w:tcPr>
            <w:tcW w:w="1403" w:type="pct"/>
          </w:tcPr>
          <w:p w14:paraId="159C7E53" w14:textId="3E738BC0" w:rsidR="0087410E" w:rsidRPr="000675FB" w:rsidRDefault="0087410E" w:rsidP="0087410E">
            <w:pPr>
              <w:pStyle w:val="Tabletext0"/>
              <w:rPr>
                <w:color w:val="auto"/>
              </w:rPr>
            </w:pPr>
            <w:r w:rsidRPr="000675FB">
              <w:t>MPower108 Skills requirement worksheet completed</w:t>
            </w:r>
          </w:p>
        </w:tc>
        <w:tc>
          <w:tcPr>
            <w:tcW w:w="364" w:type="pct"/>
          </w:tcPr>
          <w:p w14:paraId="2FA6E176" w14:textId="70C046A4" w:rsidR="0087410E" w:rsidRPr="000675FB" w:rsidRDefault="0087410E" w:rsidP="0087410E">
            <w:pPr>
              <w:pStyle w:val="Tabletext0"/>
            </w:pPr>
            <w:r w:rsidRPr="000675FB">
              <w:t>v1.0</w:t>
            </w:r>
          </w:p>
        </w:tc>
        <w:tc>
          <w:tcPr>
            <w:tcW w:w="992" w:type="pct"/>
          </w:tcPr>
          <w:p w14:paraId="30244542" w14:textId="0E6496E7" w:rsidR="0087410E" w:rsidRPr="000675FB" w:rsidRDefault="0087410E" w:rsidP="0087410E">
            <w:pPr>
              <w:pStyle w:val="Tabletext0"/>
              <w:rPr>
                <w:color w:val="auto"/>
              </w:rPr>
            </w:pPr>
            <w:r w:rsidRPr="000675FB">
              <w:t xml:space="preserve">BSBPEF5021 </w:t>
            </w:r>
          </w:p>
        </w:tc>
        <w:tc>
          <w:tcPr>
            <w:tcW w:w="1115" w:type="pct"/>
          </w:tcPr>
          <w:p w14:paraId="7A81C333" w14:textId="3CBA509B" w:rsidR="0087410E" w:rsidRPr="000675FB" w:rsidRDefault="0087410E" w:rsidP="0087410E">
            <w:pPr>
              <w:pStyle w:val="Tabletext0"/>
              <w:rPr>
                <w:color w:val="auto"/>
              </w:rPr>
            </w:pPr>
            <w:r w:rsidRPr="000675FB">
              <w:t>Completed forms or templates</w:t>
            </w:r>
          </w:p>
        </w:tc>
        <w:tc>
          <w:tcPr>
            <w:tcW w:w="1125" w:type="pct"/>
            <w:vAlign w:val="center"/>
          </w:tcPr>
          <w:p w14:paraId="5F2A6DA4" w14:textId="77777777" w:rsidR="0087410E" w:rsidRPr="000675FB" w:rsidRDefault="0087410E" w:rsidP="0087410E">
            <w:pPr>
              <w:pStyle w:val="Tabletext0"/>
              <w:rPr>
                <w:color w:val="auto"/>
              </w:rPr>
            </w:pPr>
          </w:p>
        </w:tc>
      </w:tr>
      <w:tr w:rsidR="0087410E" w:rsidRPr="000675FB" w14:paraId="7DF15A09" w14:textId="77777777" w:rsidTr="003E6910">
        <w:tc>
          <w:tcPr>
            <w:tcW w:w="1403" w:type="pct"/>
          </w:tcPr>
          <w:p w14:paraId="675ADE1F" w14:textId="26EADC50" w:rsidR="0087410E" w:rsidRPr="000675FB" w:rsidRDefault="0087410E" w:rsidP="0087410E">
            <w:pPr>
              <w:pStyle w:val="Tabletext0"/>
              <w:rPr>
                <w:color w:val="auto"/>
              </w:rPr>
            </w:pPr>
            <w:r w:rsidRPr="000675FB">
              <w:t>MPower108 SWOT example</w:t>
            </w:r>
          </w:p>
        </w:tc>
        <w:tc>
          <w:tcPr>
            <w:tcW w:w="364" w:type="pct"/>
          </w:tcPr>
          <w:p w14:paraId="2408422D" w14:textId="1B62E636" w:rsidR="0087410E" w:rsidRPr="000675FB" w:rsidRDefault="0087410E" w:rsidP="0087410E">
            <w:pPr>
              <w:pStyle w:val="Tabletext0"/>
            </w:pPr>
            <w:r w:rsidRPr="000675FB">
              <w:t>v1.0</w:t>
            </w:r>
          </w:p>
        </w:tc>
        <w:tc>
          <w:tcPr>
            <w:tcW w:w="992" w:type="pct"/>
          </w:tcPr>
          <w:p w14:paraId="6BDF75F0" w14:textId="43FDDB3C" w:rsidR="0087410E" w:rsidRPr="000675FB" w:rsidRDefault="0087410E" w:rsidP="0087410E">
            <w:pPr>
              <w:pStyle w:val="Tabletext0"/>
              <w:rPr>
                <w:color w:val="auto"/>
              </w:rPr>
            </w:pPr>
            <w:r w:rsidRPr="000675FB">
              <w:t xml:space="preserve">BSBPEF5021 </w:t>
            </w:r>
          </w:p>
        </w:tc>
        <w:tc>
          <w:tcPr>
            <w:tcW w:w="1115" w:type="pct"/>
          </w:tcPr>
          <w:p w14:paraId="76BC5DDD" w14:textId="50A627E4" w:rsidR="0087410E" w:rsidRPr="000675FB" w:rsidRDefault="0087410E" w:rsidP="0087410E">
            <w:pPr>
              <w:pStyle w:val="Tabletext0"/>
              <w:rPr>
                <w:color w:val="auto"/>
              </w:rPr>
            </w:pPr>
            <w:r w:rsidRPr="000675FB">
              <w:t>Completed forms or templates</w:t>
            </w:r>
          </w:p>
        </w:tc>
        <w:tc>
          <w:tcPr>
            <w:tcW w:w="1125" w:type="pct"/>
            <w:vAlign w:val="center"/>
          </w:tcPr>
          <w:p w14:paraId="3369D3DB" w14:textId="77777777" w:rsidR="0087410E" w:rsidRPr="000675FB" w:rsidRDefault="0087410E" w:rsidP="0087410E">
            <w:pPr>
              <w:pStyle w:val="Tabletext0"/>
              <w:rPr>
                <w:color w:val="auto"/>
              </w:rPr>
            </w:pPr>
          </w:p>
        </w:tc>
      </w:tr>
      <w:tr w:rsidR="0087410E" w:rsidRPr="000675FB" w14:paraId="2C9983F6" w14:textId="77777777" w:rsidTr="003E6910">
        <w:tc>
          <w:tcPr>
            <w:tcW w:w="1403" w:type="pct"/>
          </w:tcPr>
          <w:p w14:paraId="2F181789" w14:textId="04D34423" w:rsidR="0087410E" w:rsidRPr="000675FB" w:rsidRDefault="0087410E" w:rsidP="0087410E">
            <w:pPr>
              <w:pStyle w:val="Tabletext0"/>
              <w:rPr>
                <w:color w:val="auto"/>
              </w:rPr>
            </w:pPr>
            <w:r w:rsidRPr="000675FB">
              <w:t>MPower108 Work plan example</w:t>
            </w:r>
          </w:p>
        </w:tc>
        <w:tc>
          <w:tcPr>
            <w:tcW w:w="364" w:type="pct"/>
          </w:tcPr>
          <w:p w14:paraId="4A4BBDCF" w14:textId="3C2656FF" w:rsidR="0087410E" w:rsidRPr="000675FB" w:rsidRDefault="0087410E" w:rsidP="0087410E">
            <w:pPr>
              <w:pStyle w:val="Tabletext0"/>
            </w:pPr>
            <w:r w:rsidRPr="000675FB">
              <w:t>v1.0</w:t>
            </w:r>
          </w:p>
        </w:tc>
        <w:tc>
          <w:tcPr>
            <w:tcW w:w="992" w:type="pct"/>
          </w:tcPr>
          <w:p w14:paraId="56BD7C46" w14:textId="7CD052ED" w:rsidR="0087410E" w:rsidRPr="000675FB" w:rsidRDefault="0087410E" w:rsidP="0087410E">
            <w:pPr>
              <w:pStyle w:val="Tabletext0"/>
              <w:rPr>
                <w:color w:val="auto"/>
              </w:rPr>
            </w:pPr>
            <w:r w:rsidRPr="000675FB">
              <w:t xml:space="preserve">BSBPEF5021 </w:t>
            </w:r>
          </w:p>
        </w:tc>
        <w:tc>
          <w:tcPr>
            <w:tcW w:w="1115" w:type="pct"/>
          </w:tcPr>
          <w:p w14:paraId="3E556D9C" w14:textId="6C095A8E" w:rsidR="0087410E" w:rsidRPr="000675FB" w:rsidRDefault="0087410E" w:rsidP="0087410E">
            <w:pPr>
              <w:pStyle w:val="Tabletext0"/>
              <w:rPr>
                <w:color w:val="auto"/>
              </w:rPr>
            </w:pPr>
            <w:r w:rsidRPr="000675FB">
              <w:t>Completed forms or templates</w:t>
            </w:r>
          </w:p>
        </w:tc>
        <w:tc>
          <w:tcPr>
            <w:tcW w:w="1125" w:type="pct"/>
            <w:vAlign w:val="center"/>
          </w:tcPr>
          <w:p w14:paraId="6E5ACDE4" w14:textId="77777777" w:rsidR="0087410E" w:rsidRPr="000675FB" w:rsidRDefault="0087410E" w:rsidP="0087410E">
            <w:pPr>
              <w:pStyle w:val="Tabletext0"/>
              <w:rPr>
                <w:color w:val="auto"/>
              </w:rPr>
            </w:pPr>
          </w:p>
        </w:tc>
      </w:tr>
      <w:tr w:rsidR="003878A4" w:rsidRPr="000675FB" w14:paraId="643DF7B7" w14:textId="77777777" w:rsidTr="003E6910">
        <w:tc>
          <w:tcPr>
            <w:tcW w:w="1403" w:type="pct"/>
            <w:vAlign w:val="center"/>
          </w:tcPr>
          <w:p w14:paraId="18685002" w14:textId="3BAAD5ED" w:rsidR="003878A4" w:rsidRPr="000675FB" w:rsidRDefault="003878A4" w:rsidP="003E6910">
            <w:pPr>
              <w:spacing w:before="60" w:after="60"/>
            </w:pPr>
            <w:r w:rsidRPr="000675FB">
              <w:rPr>
                <w:b/>
                <w:color w:val="000000" w:themeColor="text1"/>
              </w:rPr>
              <w:t>CHCDIS</w:t>
            </w:r>
            <w:r w:rsidR="007C268D">
              <w:rPr>
                <w:b/>
                <w:color w:val="000000" w:themeColor="text1"/>
              </w:rPr>
              <w:t>014</w:t>
            </w:r>
            <w:r w:rsidRPr="000675FB">
              <w:rPr>
                <w:b/>
                <w:color w:val="000000" w:themeColor="text1"/>
              </w:rPr>
              <w:t xml:space="preserve"> </w:t>
            </w:r>
          </w:p>
        </w:tc>
        <w:tc>
          <w:tcPr>
            <w:tcW w:w="364" w:type="pct"/>
          </w:tcPr>
          <w:p w14:paraId="74D215D2" w14:textId="5F0A4EE6" w:rsidR="003878A4" w:rsidRPr="000675FB" w:rsidRDefault="003878A4" w:rsidP="003E6910">
            <w:pPr>
              <w:spacing w:before="60" w:after="60"/>
              <w:rPr>
                <w:b/>
              </w:rPr>
            </w:pPr>
          </w:p>
        </w:tc>
        <w:tc>
          <w:tcPr>
            <w:tcW w:w="992" w:type="pct"/>
          </w:tcPr>
          <w:p w14:paraId="3A9C02DD" w14:textId="53F004A5" w:rsidR="003878A4" w:rsidRPr="000675FB" w:rsidRDefault="003878A4" w:rsidP="003878A4">
            <w:pPr>
              <w:pStyle w:val="Tabletext0"/>
              <w:rPr>
                <w:color w:val="auto"/>
              </w:rPr>
            </w:pPr>
          </w:p>
        </w:tc>
        <w:tc>
          <w:tcPr>
            <w:tcW w:w="1115" w:type="pct"/>
          </w:tcPr>
          <w:p w14:paraId="0E26AF94" w14:textId="77777777" w:rsidR="003878A4" w:rsidRPr="000675FB" w:rsidRDefault="003878A4" w:rsidP="003878A4">
            <w:pPr>
              <w:pStyle w:val="Tabletext0"/>
              <w:rPr>
                <w:color w:val="auto"/>
              </w:rPr>
            </w:pPr>
          </w:p>
        </w:tc>
        <w:tc>
          <w:tcPr>
            <w:tcW w:w="1125" w:type="pct"/>
            <w:vAlign w:val="center"/>
          </w:tcPr>
          <w:p w14:paraId="7D2A8BB1" w14:textId="77777777" w:rsidR="003878A4" w:rsidRPr="000675FB" w:rsidRDefault="003878A4" w:rsidP="003878A4">
            <w:pPr>
              <w:pStyle w:val="Tabletext0"/>
              <w:rPr>
                <w:color w:val="auto"/>
              </w:rPr>
            </w:pPr>
          </w:p>
        </w:tc>
      </w:tr>
      <w:tr w:rsidR="003878A4" w:rsidRPr="000675FB" w14:paraId="1A462CAF" w14:textId="77777777" w:rsidTr="003E6910">
        <w:tc>
          <w:tcPr>
            <w:tcW w:w="1403" w:type="pct"/>
            <w:vAlign w:val="center"/>
          </w:tcPr>
          <w:p w14:paraId="66D97491" w14:textId="383041E1" w:rsidR="003878A4" w:rsidRPr="000675FB" w:rsidRDefault="00800224" w:rsidP="003878A4">
            <w:pPr>
              <w:spacing w:before="60" w:after="60"/>
              <w:rPr>
                <w:color w:val="000000" w:themeColor="text1"/>
              </w:rPr>
            </w:pPr>
            <w:r w:rsidRPr="000675FB">
              <w:rPr>
                <w:color w:val="000000" w:themeColor="text1"/>
              </w:rPr>
              <w:t xml:space="preserve">MPower108 </w:t>
            </w:r>
            <w:r w:rsidR="003878A4" w:rsidRPr="000675FB">
              <w:rPr>
                <w:color w:val="000000" w:themeColor="text1"/>
              </w:rPr>
              <w:t>Focusing on positive outcomes policy</w:t>
            </w:r>
          </w:p>
        </w:tc>
        <w:tc>
          <w:tcPr>
            <w:tcW w:w="364" w:type="pct"/>
          </w:tcPr>
          <w:p w14:paraId="3F59DF8E" w14:textId="704C2276" w:rsidR="003878A4" w:rsidRPr="000675FB" w:rsidRDefault="003878A4" w:rsidP="003878A4">
            <w:pPr>
              <w:pStyle w:val="Tabletext0"/>
            </w:pPr>
            <w:r w:rsidRPr="000675FB">
              <w:t>v1.0</w:t>
            </w:r>
          </w:p>
        </w:tc>
        <w:tc>
          <w:tcPr>
            <w:tcW w:w="992" w:type="pct"/>
          </w:tcPr>
          <w:p w14:paraId="75E219B5" w14:textId="0E2C20C4" w:rsidR="003878A4" w:rsidRPr="000675FB" w:rsidRDefault="003878A4" w:rsidP="003878A4">
            <w:pPr>
              <w:pStyle w:val="Tabletext0"/>
              <w:rPr>
                <w:color w:val="auto"/>
              </w:rPr>
            </w:pPr>
            <w:r w:rsidRPr="000675FB">
              <w:t>CHCDIS</w:t>
            </w:r>
            <w:r w:rsidR="007C268D">
              <w:t>014</w:t>
            </w:r>
            <w:r w:rsidRPr="000675FB">
              <w:t xml:space="preserve"> </w:t>
            </w:r>
          </w:p>
        </w:tc>
        <w:tc>
          <w:tcPr>
            <w:tcW w:w="1115" w:type="pct"/>
          </w:tcPr>
          <w:p w14:paraId="7E012DC2" w14:textId="3219884B" w:rsidR="003878A4" w:rsidRPr="000675FB" w:rsidRDefault="003878A4" w:rsidP="003878A4">
            <w:pPr>
              <w:pStyle w:val="Tabletext0"/>
              <w:rPr>
                <w:color w:val="auto"/>
              </w:rPr>
            </w:pPr>
            <w:r w:rsidRPr="000675FB">
              <w:t>Organisational  document</w:t>
            </w:r>
          </w:p>
        </w:tc>
        <w:tc>
          <w:tcPr>
            <w:tcW w:w="1125" w:type="pct"/>
            <w:vAlign w:val="center"/>
          </w:tcPr>
          <w:p w14:paraId="0E45792B" w14:textId="77777777" w:rsidR="003878A4" w:rsidRPr="000675FB" w:rsidRDefault="003878A4" w:rsidP="003878A4">
            <w:pPr>
              <w:pStyle w:val="Tabletext0"/>
              <w:rPr>
                <w:color w:val="auto"/>
              </w:rPr>
            </w:pPr>
          </w:p>
        </w:tc>
      </w:tr>
      <w:tr w:rsidR="003878A4" w:rsidRPr="000675FB" w14:paraId="4D206A44" w14:textId="77777777" w:rsidTr="003E6910">
        <w:tc>
          <w:tcPr>
            <w:tcW w:w="1403" w:type="pct"/>
            <w:vAlign w:val="center"/>
          </w:tcPr>
          <w:p w14:paraId="6C698349" w14:textId="1722488D" w:rsidR="003878A4" w:rsidRPr="000675FB" w:rsidRDefault="00800224" w:rsidP="003878A4">
            <w:pPr>
              <w:spacing w:before="60" w:after="60"/>
              <w:rPr>
                <w:color w:val="000000" w:themeColor="text1"/>
              </w:rPr>
            </w:pPr>
            <w:r w:rsidRPr="000675FB">
              <w:rPr>
                <w:color w:val="000000" w:themeColor="text1"/>
              </w:rPr>
              <w:t xml:space="preserve">MPower108 </w:t>
            </w:r>
            <w:r w:rsidR="003878A4" w:rsidRPr="000675FB">
              <w:rPr>
                <w:color w:val="000000" w:themeColor="text1"/>
              </w:rPr>
              <w:t>Individualised service plans policy and procedures</w:t>
            </w:r>
          </w:p>
        </w:tc>
        <w:tc>
          <w:tcPr>
            <w:tcW w:w="364" w:type="pct"/>
          </w:tcPr>
          <w:p w14:paraId="26DE89D2" w14:textId="33D30BEB" w:rsidR="003878A4" w:rsidRPr="000675FB" w:rsidRDefault="003878A4" w:rsidP="003878A4">
            <w:pPr>
              <w:pStyle w:val="Tabletext0"/>
            </w:pPr>
            <w:r w:rsidRPr="000675FB">
              <w:t>v1.0</w:t>
            </w:r>
          </w:p>
        </w:tc>
        <w:tc>
          <w:tcPr>
            <w:tcW w:w="992" w:type="pct"/>
          </w:tcPr>
          <w:p w14:paraId="425A1255" w14:textId="4DFB9C63" w:rsidR="003878A4" w:rsidRPr="000675FB" w:rsidRDefault="003878A4" w:rsidP="003878A4">
            <w:pPr>
              <w:pStyle w:val="Tabletext0"/>
              <w:rPr>
                <w:color w:val="auto"/>
              </w:rPr>
            </w:pPr>
            <w:r w:rsidRPr="000675FB">
              <w:t>CHCDIS</w:t>
            </w:r>
            <w:r w:rsidR="007C268D">
              <w:t>014</w:t>
            </w:r>
            <w:r w:rsidRPr="000675FB">
              <w:t xml:space="preserve"> </w:t>
            </w:r>
          </w:p>
        </w:tc>
        <w:tc>
          <w:tcPr>
            <w:tcW w:w="1115" w:type="pct"/>
          </w:tcPr>
          <w:p w14:paraId="147E26F1" w14:textId="188E7413" w:rsidR="003878A4" w:rsidRPr="000675FB" w:rsidRDefault="003878A4" w:rsidP="003878A4">
            <w:pPr>
              <w:pStyle w:val="Tabletext0"/>
              <w:rPr>
                <w:color w:val="auto"/>
              </w:rPr>
            </w:pPr>
            <w:r w:rsidRPr="000675FB">
              <w:t>Organisational  document</w:t>
            </w:r>
          </w:p>
        </w:tc>
        <w:tc>
          <w:tcPr>
            <w:tcW w:w="1125" w:type="pct"/>
            <w:vAlign w:val="center"/>
          </w:tcPr>
          <w:p w14:paraId="46A899C8" w14:textId="77777777" w:rsidR="003878A4" w:rsidRPr="000675FB" w:rsidRDefault="003878A4" w:rsidP="003878A4">
            <w:pPr>
              <w:pStyle w:val="Tabletext0"/>
              <w:rPr>
                <w:color w:val="auto"/>
              </w:rPr>
            </w:pPr>
          </w:p>
        </w:tc>
      </w:tr>
      <w:tr w:rsidR="003878A4" w:rsidRPr="000675FB" w14:paraId="3FEE23A9" w14:textId="77777777" w:rsidTr="003E6910">
        <w:tc>
          <w:tcPr>
            <w:tcW w:w="1403" w:type="pct"/>
            <w:vAlign w:val="center"/>
          </w:tcPr>
          <w:p w14:paraId="6F99A005" w14:textId="5C271DB4" w:rsidR="003878A4" w:rsidRPr="000675FB" w:rsidRDefault="00800224" w:rsidP="003878A4">
            <w:pPr>
              <w:spacing w:before="60" w:after="60"/>
              <w:rPr>
                <w:color w:val="000000" w:themeColor="text1"/>
              </w:rPr>
            </w:pPr>
            <w:r w:rsidRPr="000675FB">
              <w:rPr>
                <w:color w:val="000000" w:themeColor="text1"/>
              </w:rPr>
              <w:t xml:space="preserve">MPower108 </w:t>
            </w:r>
            <w:r w:rsidR="003878A4" w:rsidRPr="000675FB">
              <w:rPr>
                <w:color w:val="000000" w:themeColor="text1"/>
              </w:rPr>
              <w:t>Person-Centred and Family-Centred practice guidelines</w:t>
            </w:r>
          </w:p>
        </w:tc>
        <w:tc>
          <w:tcPr>
            <w:tcW w:w="364" w:type="pct"/>
          </w:tcPr>
          <w:p w14:paraId="739CE08A" w14:textId="427D045F" w:rsidR="003878A4" w:rsidRPr="000675FB" w:rsidRDefault="003878A4" w:rsidP="003878A4">
            <w:pPr>
              <w:pStyle w:val="Tabletext0"/>
            </w:pPr>
            <w:r w:rsidRPr="000675FB">
              <w:t>v1.0</w:t>
            </w:r>
          </w:p>
        </w:tc>
        <w:tc>
          <w:tcPr>
            <w:tcW w:w="992" w:type="pct"/>
          </w:tcPr>
          <w:p w14:paraId="645F10BB" w14:textId="748875FE" w:rsidR="003878A4" w:rsidRPr="000675FB" w:rsidRDefault="003878A4" w:rsidP="003878A4">
            <w:pPr>
              <w:pStyle w:val="Tabletext0"/>
              <w:rPr>
                <w:color w:val="auto"/>
              </w:rPr>
            </w:pPr>
            <w:r w:rsidRPr="000675FB">
              <w:t>CHCDIS</w:t>
            </w:r>
            <w:r w:rsidR="007C268D">
              <w:t>014</w:t>
            </w:r>
            <w:r w:rsidRPr="000675FB">
              <w:t xml:space="preserve"> </w:t>
            </w:r>
          </w:p>
        </w:tc>
        <w:tc>
          <w:tcPr>
            <w:tcW w:w="1115" w:type="pct"/>
          </w:tcPr>
          <w:p w14:paraId="2E11C6DA" w14:textId="2C07B3AD" w:rsidR="003878A4" w:rsidRPr="000675FB" w:rsidRDefault="003878A4" w:rsidP="003878A4">
            <w:pPr>
              <w:pStyle w:val="Tabletext0"/>
              <w:rPr>
                <w:color w:val="auto"/>
              </w:rPr>
            </w:pPr>
            <w:r w:rsidRPr="000675FB">
              <w:t>Organisational  document</w:t>
            </w:r>
          </w:p>
        </w:tc>
        <w:tc>
          <w:tcPr>
            <w:tcW w:w="1125" w:type="pct"/>
            <w:vAlign w:val="center"/>
          </w:tcPr>
          <w:p w14:paraId="7B0668C4" w14:textId="77777777" w:rsidR="003878A4" w:rsidRPr="000675FB" w:rsidRDefault="003878A4" w:rsidP="003878A4">
            <w:pPr>
              <w:pStyle w:val="Tabletext0"/>
              <w:rPr>
                <w:color w:val="auto"/>
              </w:rPr>
            </w:pPr>
          </w:p>
        </w:tc>
      </w:tr>
      <w:tr w:rsidR="003878A4" w:rsidRPr="000675FB" w14:paraId="49AEFDCC" w14:textId="77777777" w:rsidTr="003E6910">
        <w:tc>
          <w:tcPr>
            <w:tcW w:w="1403" w:type="pct"/>
            <w:vAlign w:val="center"/>
          </w:tcPr>
          <w:p w14:paraId="017A1C97" w14:textId="4F227A52" w:rsidR="003878A4" w:rsidRPr="000675FB" w:rsidRDefault="00800224" w:rsidP="003878A4">
            <w:pPr>
              <w:spacing w:before="60" w:after="60"/>
              <w:rPr>
                <w:color w:val="000000" w:themeColor="text1"/>
              </w:rPr>
            </w:pPr>
            <w:r w:rsidRPr="000675FB">
              <w:rPr>
                <w:color w:val="000000" w:themeColor="text1"/>
              </w:rPr>
              <w:lastRenderedPageBreak/>
              <w:t xml:space="preserve">MPower108 </w:t>
            </w:r>
            <w:r w:rsidR="003878A4" w:rsidRPr="000675FB">
              <w:rPr>
                <w:color w:val="000000" w:themeColor="text1"/>
              </w:rPr>
              <w:t>Customer end of plan review example</w:t>
            </w:r>
          </w:p>
        </w:tc>
        <w:tc>
          <w:tcPr>
            <w:tcW w:w="364" w:type="pct"/>
          </w:tcPr>
          <w:p w14:paraId="44A77AF0" w14:textId="511D8DB9" w:rsidR="003878A4" w:rsidRPr="000675FB" w:rsidRDefault="003878A4" w:rsidP="003878A4">
            <w:pPr>
              <w:pStyle w:val="Tabletext0"/>
            </w:pPr>
            <w:r w:rsidRPr="000675FB">
              <w:t>v1.0</w:t>
            </w:r>
          </w:p>
        </w:tc>
        <w:tc>
          <w:tcPr>
            <w:tcW w:w="992" w:type="pct"/>
          </w:tcPr>
          <w:p w14:paraId="682417DC" w14:textId="16B987DD" w:rsidR="003878A4" w:rsidRPr="000675FB" w:rsidRDefault="003878A4" w:rsidP="003878A4">
            <w:pPr>
              <w:pStyle w:val="Tabletext0"/>
              <w:rPr>
                <w:color w:val="auto"/>
              </w:rPr>
            </w:pPr>
            <w:r w:rsidRPr="000675FB">
              <w:t>CHCDIS</w:t>
            </w:r>
            <w:r w:rsidR="007C268D">
              <w:t>014</w:t>
            </w:r>
            <w:r w:rsidRPr="000675FB">
              <w:t xml:space="preserve"> </w:t>
            </w:r>
          </w:p>
        </w:tc>
        <w:tc>
          <w:tcPr>
            <w:tcW w:w="1115" w:type="pct"/>
          </w:tcPr>
          <w:p w14:paraId="4BB453F3" w14:textId="099040F6" w:rsidR="003878A4" w:rsidRPr="000675FB" w:rsidRDefault="003878A4" w:rsidP="003878A4">
            <w:pPr>
              <w:pStyle w:val="Tabletext0"/>
              <w:rPr>
                <w:color w:val="auto"/>
              </w:rPr>
            </w:pPr>
            <w:r w:rsidRPr="000675FB">
              <w:t>Completed forms or templates</w:t>
            </w:r>
          </w:p>
        </w:tc>
        <w:tc>
          <w:tcPr>
            <w:tcW w:w="1125" w:type="pct"/>
            <w:vAlign w:val="center"/>
          </w:tcPr>
          <w:p w14:paraId="600562DF" w14:textId="77777777" w:rsidR="003878A4" w:rsidRPr="000675FB" w:rsidRDefault="003878A4" w:rsidP="003878A4">
            <w:pPr>
              <w:pStyle w:val="Tabletext0"/>
              <w:rPr>
                <w:color w:val="auto"/>
              </w:rPr>
            </w:pPr>
          </w:p>
        </w:tc>
      </w:tr>
      <w:tr w:rsidR="003878A4" w:rsidRPr="000675FB" w14:paraId="02B3EB54" w14:textId="77777777" w:rsidTr="003E6910">
        <w:tc>
          <w:tcPr>
            <w:tcW w:w="1403" w:type="pct"/>
            <w:vAlign w:val="center"/>
          </w:tcPr>
          <w:p w14:paraId="594B4D74" w14:textId="7BB657AD" w:rsidR="003878A4" w:rsidRPr="000675FB" w:rsidRDefault="00800224" w:rsidP="003878A4">
            <w:pPr>
              <w:spacing w:before="60" w:after="60"/>
              <w:rPr>
                <w:color w:val="000000" w:themeColor="text1"/>
              </w:rPr>
            </w:pPr>
            <w:r w:rsidRPr="000675FB">
              <w:rPr>
                <w:color w:val="000000" w:themeColor="text1"/>
              </w:rPr>
              <w:t xml:space="preserve">MPower108 </w:t>
            </w:r>
            <w:r w:rsidR="003878A4" w:rsidRPr="000675FB">
              <w:rPr>
                <w:color w:val="000000" w:themeColor="text1"/>
              </w:rPr>
              <w:t>Customer service provision and recommendations example</w:t>
            </w:r>
          </w:p>
        </w:tc>
        <w:tc>
          <w:tcPr>
            <w:tcW w:w="364" w:type="pct"/>
          </w:tcPr>
          <w:p w14:paraId="38E74CE2" w14:textId="75D2CA8B" w:rsidR="003878A4" w:rsidRPr="000675FB" w:rsidRDefault="003878A4" w:rsidP="003878A4">
            <w:pPr>
              <w:pStyle w:val="Tabletext0"/>
            </w:pPr>
            <w:r w:rsidRPr="000675FB">
              <w:t>v1.0</w:t>
            </w:r>
          </w:p>
        </w:tc>
        <w:tc>
          <w:tcPr>
            <w:tcW w:w="992" w:type="pct"/>
          </w:tcPr>
          <w:p w14:paraId="1C7D499A" w14:textId="5435F377" w:rsidR="003878A4" w:rsidRPr="000675FB" w:rsidRDefault="003878A4" w:rsidP="003878A4">
            <w:pPr>
              <w:pStyle w:val="Tabletext0"/>
              <w:rPr>
                <w:color w:val="auto"/>
              </w:rPr>
            </w:pPr>
            <w:r w:rsidRPr="000675FB">
              <w:t>CHCDIS</w:t>
            </w:r>
            <w:r w:rsidR="007C268D">
              <w:t>014</w:t>
            </w:r>
            <w:r w:rsidRPr="000675FB">
              <w:t xml:space="preserve"> </w:t>
            </w:r>
          </w:p>
        </w:tc>
        <w:tc>
          <w:tcPr>
            <w:tcW w:w="1115" w:type="pct"/>
          </w:tcPr>
          <w:p w14:paraId="0D7D6813" w14:textId="7E18E2AC" w:rsidR="003878A4" w:rsidRPr="000675FB" w:rsidRDefault="003878A4" w:rsidP="003878A4">
            <w:pPr>
              <w:pStyle w:val="Tabletext0"/>
              <w:rPr>
                <w:color w:val="auto"/>
              </w:rPr>
            </w:pPr>
            <w:r w:rsidRPr="000675FB">
              <w:t>Completed forms or templates</w:t>
            </w:r>
          </w:p>
        </w:tc>
        <w:tc>
          <w:tcPr>
            <w:tcW w:w="1125" w:type="pct"/>
            <w:vAlign w:val="center"/>
          </w:tcPr>
          <w:p w14:paraId="1F0E4D30" w14:textId="77777777" w:rsidR="003878A4" w:rsidRPr="000675FB" w:rsidRDefault="003878A4" w:rsidP="003878A4">
            <w:pPr>
              <w:pStyle w:val="Tabletext0"/>
              <w:rPr>
                <w:color w:val="auto"/>
              </w:rPr>
            </w:pPr>
          </w:p>
        </w:tc>
      </w:tr>
      <w:tr w:rsidR="003878A4" w:rsidRPr="000675FB" w14:paraId="36D731ED" w14:textId="77777777" w:rsidTr="003E6910">
        <w:tc>
          <w:tcPr>
            <w:tcW w:w="1403" w:type="pct"/>
            <w:vAlign w:val="center"/>
          </w:tcPr>
          <w:p w14:paraId="4B57B488" w14:textId="71824049" w:rsidR="003878A4" w:rsidRPr="000675FB" w:rsidRDefault="00800224" w:rsidP="003878A4">
            <w:pPr>
              <w:spacing w:before="60" w:after="60"/>
              <w:rPr>
                <w:b/>
                <w:color w:val="000000" w:themeColor="text1"/>
              </w:rPr>
            </w:pPr>
            <w:r w:rsidRPr="000675FB">
              <w:rPr>
                <w:color w:val="000000" w:themeColor="text1"/>
              </w:rPr>
              <w:t xml:space="preserve">MPower108 </w:t>
            </w:r>
            <w:r w:rsidR="003878A4" w:rsidRPr="000675FB">
              <w:rPr>
                <w:color w:val="000000" w:themeColor="text1"/>
              </w:rPr>
              <w:t xml:space="preserve">Customer end of plan review </w:t>
            </w:r>
            <w:r w:rsidRPr="000675FB">
              <w:rPr>
                <w:color w:val="000000" w:themeColor="text1"/>
              </w:rPr>
              <w:t>template</w:t>
            </w:r>
          </w:p>
        </w:tc>
        <w:tc>
          <w:tcPr>
            <w:tcW w:w="364" w:type="pct"/>
          </w:tcPr>
          <w:p w14:paraId="7EB59607" w14:textId="32B13C9E" w:rsidR="003878A4" w:rsidRPr="000675FB" w:rsidRDefault="003878A4" w:rsidP="003878A4">
            <w:pPr>
              <w:pStyle w:val="Tabletext0"/>
            </w:pPr>
            <w:r w:rsidRPr="000675FB">
              <w:t>v1.0</w:t>
            </w:r>
          </w:p>
        </w:tc>
        <w:tc>
          <w:tcPr>
            <w:tcW w:w="992" w:type="pct"/>
          </w:tcPr>
          <w:p w14:paraId="17498C79" w14:textId="423CCA5C" w:rsidR="003878A4" w:rsidRPr="000675FB" w:rsidRDefault="003878A4" w:rsidP="003878A4">
            <w:pPr>
              <w:pStyle w:val="Tabletext0"/>
              <w:rPr>
                <w:color w:val="auto"/>
              </w:rPr>
            </w:pPr>
            <w:r w:rsidRPr="000675FB">
              <w:t>CHCDIS</w:t>
            </w:r>
            <w:r w:rsidR="007C268D">
              <w:t>014</w:t>
            </w:r>
            <w:r w:rsidRPr="000675FB">
              <w:t xml:space="preserve"> </w:t>
            </w:r>
          </w:p>
        </w:tc>
        <w:tc>
          <w:tcPr>
            <w:tcW w:w="1115" w:type="pct"/>
          </w:tcPr>
          <w:p w14:paraId="7B9EB03B" w14:textId="1C8E39EA" w:rsidR="003878A4" w:rsidRPr="000675FB" w:rsidRDefault="003878A4" w:rsidP="003878A4">
            <w:pPr>
              <w:pStyle w:val="Tabletext0"/>
              <w:rPr>
                <w:color w:val="auto"/>
              </w:rPr>
            </w:pPr>
            <w:r w:rsidRPr="000675FB">
              <w:t>Blank forms or templates</w:t>
            </w:r>
          </w:p>
        </w:tc>
        <w:tc>
          <w:tcPr>
            <w:tcW w:w="1125" w:type="pct"/>
            <w:vAlign w:val="center"/>
          </w:tcPr>
          <w:p w14:paraId="11DBC312" w14:textId="77777777" w:rsidR="003878A4" w:rsidRPr="000675FB" w:rsidRDefault="003878A4" w:rsidP="003878A4">
            <w:pPr>
              <w:pStyle w:val="Tabletext0"/>
              <w:rPr>
                <w:color w:val="auto"/>
              </w:rPr>
            </w:pPr>
          </w:p>
        </w:tc>
      </w:tr>
      <w:tr w:rsidR="003878A4" w:rsidRPr="00180FE4" w14:paraId="26CC76FB" w14:textId="77777777" w:rsidTr="003E6910">
        <w:tc>
          <w:tcPr>
            <w:tcW w:w="1403" w:type="pct"/>
            <w:vAlign w:val="center"/>
          </w:tcPr>
          <w:p w14:paraId="78A32743" w14:textId="1D388E06" w:rsidR="003878A4" w:rsidRPr="000675FB" w:rsidRDefault="00800224" w:rsidP="003878A4">
            <w:pPr>
              <w:spacing w:before="60" w:after="60"/>
              <w:rPr>
                <w:b/>
                <w:color w:val="000000" w:themeColor="text1"/>
              </w:rPr>
            </w:pPr>
            <w:r w:rsidRPr="000675FB">
              <w:rPr>
                <w:color w:val="000000" w:themeColor="text1"/>
              </w:rPr>
              <w:t xml:space="preserve">MPower108 </w:t>
            </w:r>
            <w:r w:rsidR="003878A4" w:rsidRPr="000675FB">
              <w:rPr>
                <w:color w:val="000000" w:themeColor="text1"/>
              </w:rPr>
              <w:t xml:space="preserve">Customer service provision and recommendations </w:t>
            </w:r>
            <w:r w:rsidRPr="000675FB">
              <w:rPr>
                <w:color w:val="000000" w:themeColor="text1"/>
              </w:rPr>
              <w:t>template</w:t>
            </w:r>
          </w:p>
        </w:tc>
        <w:tc>
          <w:tcPr>
            <w:tcW w:w="364" w:type="pct"/>
          </w:tcPr>
          <w:p w14:paraId="26263133" w14:textId="546F58A2" w:rsidR="003878A4" w:rsidRPr="000675FB" w:rsidRDefault="003878A4" w:rsidP="003878A4">
            <w:pPr>
              <w:pStyle w:val="Tabletext0"/>
            </w:pPr>
            <w:r w:rsidRPr="000675FB">
              <w:t>v1.0</w:t>
            </w:r>
          </w:p>
        </w:tc>
        <w:tc>
          <w:tcPr>
            <w:tcW w:w="992" w:type="pct"/>
          </w:tcPr>
          <w:p w14:paraId="223A2EBF" w14:textId="7F6B5D2D" w:rsidR="003878A4" w:rsidRPr="000675FB" w:rsidRDefault="003878A4" w:rsidP="003878A4">
            <w:pPr>
              <w:pStyle w:val="Tabletext0"/>
              <w:rPr>
                <w:color w:val="auto"/>
              </w:rPr>
            </w:pPr>
            <w:r w:rsidRPr="000675FB">
              <w:t>CHCDIS</w:t>
            </w:r>
            <w:r w:rsidR="007C268D">
              <w:t>014</w:t>
            </w:r>
            <w:r w:rsidRPr="000675FB">
              <w:t xml:space="preserve"> </w:t>
            </w:r>
          </w:p>
        </w:tc>
        <w:tc>
          <w:tcPr>
            <w:tcW w:w="1115" w:type="pct"/>
          </w:tcPr>
          <w:p w14:paraId="2D201839" w14:textId="07981BF1" w:rsidR="003878A4" w:rsidRPr="00180FE4" w:rsidRDefault="003878A4" w:rsidP="003878A4">
            <w:pPr>
              <w:pStyle w:val="Tabletext0"/>
              <w:rPr>
                <w:color w:val="auto"/>
              </w:rPr>
            </w:pPr>
            <w:r w:rsidRPr="000675FB">
              <w:t>Blank forms or templates</w:t>
            </w:r>
          </w:p>
        </w:tc>
        <w:tc>
          <w:tcPr>
            <w:tcW w:w="1125" w:type="pct"/>
            <w:vAlign w:val="center"/>
          </w:tcPr>
          <w:p w14:paraId="434E1D72" w14:textId="77777777" w:rsidR="003878A4" w:rsidRPr="00180FE4" w:rsidRDefault="003878A4" w:rsidP="003878A4">
            <w:pPr>
              <w:pStyle w:val="Tabletext0"/>
              <w:rPr>
                <w:color w:val="auto"/>
              </w:rPr>
            </w:pPr>
          </w:p>
        </w:tc>
      </w:tr>
      <w:bookmarkEnd w:id="1"/>
    </w:tbl>
    <w:p w14:paraId="0D800EAE" w14:textId="04BFE2E9" w:rsidR="00D771AE" w:rsidRPr="00D771AE" w:rsidRDefault="00D771AE" w:rsidP="00D771AE"/>
    <w:p w14:paraId="5070B2E0" w14:textId="0E8B17FD" w:rsidR="00D771AE" w:rsidRPr="00D771AE" w:rsidRDefault="00D771AE" w:rsidP="00D771AE"/>
    <w:p w14:paraId="09240BDF" w14:textId="46E81E03" w:rsidR="00D771AE" w:rsidRPr="00D771AE" w:rsidRDefault="00D771AE" w:rsidP="00D771AE"/>
    <w:p w14:paraId="51D4352D" w14:textId="5508E241" w:rsidR="00D771AE" w:rsidRPr="00D771AE" w:rsidRDefault="00D771AE" w:rsidP="00D771AE"/>
    <w:p w14:paraId="50DCA876" w14:textId="3C379055" w:rsidR="00D771AE" w:rsidRPr="00D771AE" w:rsidRDefault="00D771AE" w:rsidP="00D771AE"/>
    <w:p w14:paraId="3AA8E213" w14:textId="7BF5BA88" w:rsidR="00D771AE" w:rsidRPr="00D771AE" w:rsidRDefault="00D771AE" w:rsidP="00D771AE"/>
    <w:p w14:paraId="1D01E620" w14:textId="6CE610B2" w:rsidR="00D771AE" w:rsidRDefault="00D771AE" w:rsidP="00D771AE"/>
    <w:p w14:paraId="511B69E9" w14:textId="75D2F154" w:rsidR="00D771AE" w:rsidRPr="00D771AE" w:rsidRDefault="00D771AE" w:rsidP="00D771AE">
      <w:pPr>
        <w:tabs>
          <w:tab w:val="left" w:pos="2640"/>
        </w:tabs>
      </w:pPr>
      <w:r>
        <w:tab/>
      </w:r>
    </w:p>
    <w:sectPr w:rsidR="00D771AE" w:rsidRPr="00D771AE" w:rsidSect="0020620D">
      <w:headerReference w:type="default" r:id="rId14"/>
      <w:footerReference w:type="default" r:id="rId15"/>
      <w:pgSz w:w="16838" w:h="11906" w:orient="landscape"/>
      <w:pgMar w:top="1440" w:right="1588" w:bottom="1440" w:left="1529" w:header="709" w:footer="48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FCF4E" w14:textId="77777777" w:rsidR="00950075" w:rsidRDefault="00950075" w:rsidP="00F1359C">
      <w:pPr>
        <w:spacing w:before="0" w:after="0" w:line="240" w:lineRule="auto"/>
      </w:pPr>
      <w:r>
        <w:separator/>
      </w:r>
    </w:p>
  </w:endnote>
  <w:endnote w:type="continuationSeparator" w:id="0">
    <w:p w14:paraId="3EDD0839" w14:textId="77777777" w:rsidR="00950075" w:rsidRDefault="00950075" w:rsidP="00F135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3F2F3" w14:textId="163CAC09" w:rsidR="00950075" w:rsidRPr="004A07F1" w:rsidRDefault="00950075" w:rsidP="004A07F1">
    <w:pPr>
      <w:tabs>
        <w:tab w:val="right" w:pos="13750"/>
      </w:tabs>
      <w:spacing w:before="0" w:after="100" w:afterAutospacing="1"/>
      <w:rPr>
        <w:color w:val="000000" w:themeColor="text1"/>
        <w:sz w:val="16"/>
        <w:szCs w:val="16"/>
      </w:rPr>
    </w:pPr>
    <w:r w:rsidRPr="004A07F1">
      <w:rPr>
        <w:noProof/>
        <w:color w:val="000000" w:themeColor="text1"/>
        <w:sz w:val="16"/>
        <w:szCs w:val="16"/>
        <w:lang w:eastAsia="en-AU"/>
      </w:rPr>
      <mc:AlternateContent>
        <mc:Choice Requires="wps">
          <w:drawing>
            <wp:anchor distT="0" distB="0" distL="114300" distR="114300" simplePos="0" relativeHeight="251701248" behindDoc="1" locked="0" layoutInCell="1" allowOverlap="1" wp14:anchorId="1CC4CE42" wp14:editId="055078B9">
              <wp:simplePos x="0" y="0"/>
              <wp:positionH relativeFrom="page">
                <wp:align>left</wp:align>
              </wp:positionH>
              <wp:positionV relativeFrom="page">
                <wp:posOffset>7086599</wp:posOffset>
              </wp:positionV>
              <wp:extent cx="10706100" cy="658495"/>
              <wp:effectExtent l="0" t="0" r="0" b="825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706100" cy="65849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59079F" id="Rectangle 4" o:spid="_x0000_s1026" style="position:absolute;margin-left:0;margin-top:558pt;width:843pt;height:51.85pt;z-index:-251615232;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" fillcolor="#85be00 [3205]" stroked="f" strokeweight="2pt">
              <w10:wrap anchorx="page" anchory="page"/>
            </v:rect>
          </w:pict>
        </mc:Fallback>
      </mc:AlternateContent>
    </w:r>
    <w:r w:rsidRPr="004A07F1">
      <w:rPr>
        <w:noProof/>
        <w:color w:val="85BE00" w:themeColor="accent2"/>
        <w:sz w:val="16"/>
        <w:szCs w:val="16"/>
        <w:lang w:eastAsia="en-AU"/>
      </w:rPr>
      <mc:AlternateContent>
        <mc:Choice Requires="wps">
          <w:drawing>
            <wp:anchor distT="0" distB="0" distL="114300" distR="114300" simplePos="0" relativeHeight="251657216" behindDoc="1" locked="0" layoutInCell="1" allowOverlap="1" wp14:anchorId="2FE55D66" wp14:editId="0D3CE4DB">
              <wp:simplePos x="0" y="0"/>
              <wp:positionH relativeFrom="column">
                <wp:posOffset>-1067435</wp:posOffset>
              </wp:positionH>
              <wp:positionV relativeFrom="page">
                <wp:posOffset>10107769</wp:posOffset>
              </wp:positionV>
              <wp:extent cx="7783195" cy="629920"/>
              <wp:effectExtent l="0" t="0" r="8255" b="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83195" cy="6299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A5335" id="Rectangle 7" o:spid="_x0000_s1026" style="position:absolute;margin-left:-84.05pt;margin-top:795.9pt;width:612.85pt;height:4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" fillcolor="#0031a7 [3215]" stroked="f" strokeweight="2pt">
              <w10:wrap anchory="page"/>
            </v:rect>
          </w:pict>
        </mc:Fallback>
      </mc:AlternateContent>
    </w:r>
    <w:r w:rsidRPr="004A07F1">
      <w:rPr>
        <w:noProof/>
        <w:color w:val="000000" w:themeColor="text1"/>
        <w:sz w:val="16"/>
        <w:szCs w:val="16"/>
        <w:lang w:eastAsia="en-AU"/>
      </w:rPr>
      <w:t>MPower108 Document Register</w:t>
    </w:r>
    <w:r w:rsidRPr="004A07F1">
      <w:rPr>
        <w:color w:val="000000" w:themeColor="text1"/>
        <w:sz w:val="16"/>
        <w:szCs w:val="16"/>
      </w:rPr>
      <w:t xml:space="preserve"> </w:t>
    </w:r>
    <w:r w:rsidRPr="004A07F1">
      <w:rPr>
        <w:color w:val="000000" w:themeColor="text1"/>
        <w:sz w:val="16"/>
        <w:szCs w:val="16"/>
      </w:rPr>
      <w:tab/>
      <w:t xml:space="preserve">Page </w:t>
    </w:r>
    <w:r w:rsidRPr="00173380">
      <w:rPr>
        <w:b/>
        <w:color w:val="000000" w:themeColor="text1"/>
        <w:sz w:val="16"/>
        <w:szCs w:val="16"/>
      </w:rPr>
      <w:fldChar w:fldCharType="begin"/>
    </w:r>
    <w:r w:rsidRPr="00173380">
      <w:rPr>
        <w:b/>
        <w:color w:val="000000" w:themeColor="text1"/>
        <w:sz w:val="16"/>
        <w:szCs w:val="16"/>
      </w:rPr>
      <w:instrText xml:space="preserve"> PAGE   \* MERGEFORMAT </w:instrText>
    </w:r>
    <w:r w:rsidRPr="00173380">
      <w:rPr>
        <w:b/>
        <w:color w:val="000000" w:themeColor="text1"/>
        <w:sz w:val="16"/>
        <w:szCs w:val="16"/>
      </w:rPr>
      <w:fldChar w:fldCharType="separate"/>
    </w:r>
    <w:r w:rsidRPr="00173380">
      <w:rPr>
        <w:b/>
        <w:noProof/>
        <w:color w:val="000000" w:themeColor="text1"/>
        <w:sz w:val="16"/>
        <w:szCs w:val="16"/>
      </w:rPr>
      <w:t>9</w:t>
    </w:r>
    <w:r w:rsidRPr="00173380">
      <w:rPr>
        <w:b/>
        <w:color w:val="000000" w:themeColor="text1"/>
        <w:sz w:val="16"/>
        <w:szCs w:val="16"/>
      </w:rPr>
      <w:fldChar w:fldCharType="end"/>
    </w:r>
    <w:r w:rsidRPr="00173380">
      <w:rPr>
        <w:b/>
        <w:color w:val="000000" w:themeColor="text1"/>
        <w:sz w:val="16"/>
        <w:szCs w:val="16"/>
      </w:rPr>
      <w:t xml:space="preserve"> </w:t>
    </w:r>
    <w:r w:rsidRPr="004A07F1">
      <w:rPr>
        <w:color w:val="000000" w:themeColor="text1"/>
        <w:sz w:val="16"/>
        <w:szCs w:val="16"/>
      </w:rPr>
      <w:t xml:space="preserve">of </w:t>
    </w:r>
    <w:r w:rsidRPr="00173380">
      <w:rPr>
        <w:b/>
        <w:color w:val="000000" w:themeColor="text1"/>
        <w:sz w:val="16"/>
        <w:szCs w:val="16"/>
      </w:rPr>
      <w:fldChar w:fldCharType="begin"/>
    </w:r>
    <w:r w:rsidRPr="00173380">
      <w:rPr>
        <w:b/>
        <w:color w:val="000000" w:themeColor="text1"/>
        <w:sz w:val="16"/>
        <w:szCs w:val="16"/>
      </w:rPr>
      <w:instrText xml:space="preserve"> NUMPAGES   \* MERGEFORMAT </w:instrText>
    </w:r>
    <w:r w:rsidRPr="00173380">
      <w:rPr>
        <w:b/>
        <w:color w:val="000000" w:themeColor="text1"/>
        <w:sz w:val="16"/>
        <w:szCs w:val="16"/>
      </w:rPr>
      <w:fldChar w:fldCharType="separate"/>
    </w:r>
    <w:r w:rsidRPr="00173380">
      <w:rPr>
        <w:b/>
        <w:noProof/>
        <w:color w:val="000000" w:themeColor="text1"/>
        <w:sz w:val="16"/>
        <w:szCs w:val="16"/>
      </w:rPr>
      <w:t>9</w:t>
    </w:r>
    <w:r w:rsidRPr="00173380">
      <w:rPr>
        <w:b/>
        <w:color w:val="000000" w:themeColor="text1"/>
        <w:sz w:val="16"/>
        <w:szCs w:val="16"/>
      </w:rPr>
      <w:fldChar w:fldCharType="end"/>
    </w:r>
  </w:p>
  <w:p w14:paraId="5CFC2C04" w14:textId="3A922C9E" w:rsidR="00950075" w:rsidRPr="004A07F1" w:rsidRDefault="00950075" w:rsidP="00947D01">
    <w:pPr>
      <w:pStyle w:val="Footer"/>
      <w:tabs>
        <w:tab w:val="clear" w:pos="4513"/>
        <w:tab w:val="clear" w:pos="9026"/>
        <w:tab w:val="left" w:pos="6795"/>
      </w:tabs>
      <w:rPr>
        <w:b/>
      </w:rPr>
    </w:pPr>
    <w:r w:rsidRPr="004A07F1">
      <w:rPr>
        <w:b/>
        <w:color w:val="F3F9E6" w:themeColor="background2"/>
        <w:sz w:val="16"/>
        <w:szCs w:val="16"/>
      </w:rPr>
      <w:t>Assessment support document</w:t>
    </w:r>
    <w:r w:rsidRPr="004A07F1">
      <w:rPr>
        <w:b/>
        <w:color w:val="FF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4A7E1F" w14:textId="77777777" w:rsidR="00950075" w:rsidRDefault="00950075" w:rsidP="00F1359C">
      <w:pPr>
        <w:spacing w:before="0" w:after="0" w:line="240" w:lineRule="auto"/>
      </w:pPr>
      <w:r>
        <w:separator/>
      </w:r>
    </w:p>
  </w:footnote>
  <w:footnote w:type="continuationSeparator" w:id="0">
    <w:p w14:paraId="0501C301" w14:textId="77777777" w:rsidR="00950075" w:rsidRDefault="00950075" w:rsidP="00F135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E83C5" w14:textId="0D70E1DF" w:rsidR="00950075" w:rsidRDefault="00950075" w:rsidP="00CA7F32">
    <w:pPr>
      <w:pStyle w:val="Header"/>
      <w:tabs>
        <w:tab w:val="clear" w:pos="4513"/>
        <w:tab w:val="clear" w:pos="9026"/>
        <w:tab w:val="left" w:pos="937"/>
      </w:tabs>
      <w:jc w:val="right"/>
    </w:pPr>
    <w:r>
      <w:rPr>
        <w:b/>
        <w:i/>
        <w:iCs/>
        <w:noProof/>
        <w:color w:val="0000FF"/>
        <w:lang w:val="en-GB"/>
      </w:rPr>
      <w:drawing>
        <wp:inline distT="0" distB="0" distL="0" distR="0" wp14:anchorId="3E95ED3F" wp14:editId="18BB5D6F">
          <wp:extent cx="1352550" cy="495300"/>
          <wp:effectExtent l="0" t="0" r="0" b="0"/>
          <wp:docPr id="13" name="Picture 13" descr="A green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een and white sig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495300"/>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75pt;height:75pt" o:bullet="t">
        <v:imagedata r:id="rId1" o:title="InternetLink image"/>
      </v:shape>
    </w:pict>
  </w:numPicBullet>
  <w:abstractNum w:abstractNumId="0" w15:restartNumberingAfterBreak="0">
    <w:nsid w:val="FFFFFF83"/>
    <w:multiLevelType w:val="singleLevel"/>
    <w:tmpl w:val="6ADABC7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6AE6A8A"/>
    <w:multiLevelType w:val="multilevel"/>
    <w:tmpl w:val="AC70D1E2"/>
    <w:lvl w:ilvl="0">
      <w:start w:val="1"/>
      <w:numFmt w:val="bullet"/>
      <w:lvlText w:val=""/>
      <w:lvlJc w:val="left"/>
      <w:pPr>
        <w:ind w:left="360" w:hanging="360"/>
      </w:pPr>
      <w:rPr>
        <w:rFonts w:ascii="Symbol" w:hAnsi="Symbol" w:hint="default"/>
        <w:color w:val="auto"/>
      </w:rPr>
    </w:lvl>
    <w:lvl w:ilvl="1">
      <w:start w:val="1"/>
      <w:numFmt w:val="bullet"/>
      <w:lvlText w:val="-"/>
      <w:lvlJc w:val="left"/>
      <w:pPr>
        <w:ind w:left="794" w:hanging="397"/>
      </w:pPr>
      <w:rPr>
        <w:rFonts w:ascii="Courier New" w:hAnsi="Courier New" w:hint="default"/>
        <w:color w:val="0031A7" w:themeColor="text2"/>
      </w:rPr>
    </w:lvl>
    <w:lvl w:ilvl="2">
      <w:start w:val="1"/>
      <w:numFmt w:val="bullet"/>
      <w:lvlText w:val="-"/>
      <w:lvlJc w:val="left"/>
      <w:pPr>
        <w:ind w:left="1191" w:hanging="397"/>
      </w:pPr>
      <w:rPr>
        <w:rFonts w:ascii="Courier New" w:hAnsi="Courier New" w:hint="default"/>
        <w:color w:val="7F7F7F" w:themeColor="text1" w:themeTint="80"/>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E05186D"/>
    <w:multiLevelType w:val="hybridMultilevel"/>
    <w:tmpl w:val="13F4E1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EAB76D9"/>
    <w:multiLevelType w:val="hybridMultilevel"/>
    <w:tmpl w:val="50D09FAE"/>
    <w:lvl w:ilvl="0" w:tplc="6CA2EE06">
      <w:start w:val="1"/>
      <w:numFmt w:val="bullet"/>
      <w:lvlText w:val=""/>
      <w:lvlJc w:val="left"/>
      <w:pPr>
        <w:ind w:left="360" w:hanging="360"/>
      </w:pPr>
      <w:rPr>
        <w:rFonts w:ascii="Symbol" w:hAnsi="Symbol" w:hint="default"/>
        <w:color w:val="auto"/>
        <w:sz w:val="22"/>
        <w:szCs w:val="22"/>
      </w:rPr>
    </w:lvl>
    <w:lvl w:ilvl="1" w:tplc="0C090003" w:tentative="1">
      <w:start w:val="1"/>
      <w:numFmt w:val="bullet"/>
      <w:lvlText w:val="o"/>
      <w:lvlJc w:val="left"/>
      <w:pPr>
        <w:ind w:left="306" w:hanging="360"/>
      </w:pPr>
      <w:rPr>
        <w:rFonts w:ascii="Courier New" w:hAnsi="Courier New" w:cs="Courier New" w:hint="default"/>
      </w:rPr>
    </w:lvl>
    <w:lvl w:ilvl="2" w:tplc="0C090005" w:tentative="1">
      <w:start w:val="1"/>
      <w:numFmt w:val="bullet"/>
      <w:lvlText w:val=""/>
      <w:lvlJc w:val="left"/>
      <w:pPr>
        <w:ind w:left="1026" w:hanging="360"/>
      </w:pPr>
      <w:rPr>
        <w:rFonts w:ascii="Wingdings" w:hAnsi="Wingdings" w:hint="default"/>
      </w:rPr>
    </w:lvl>
    <w:lvl w:ilvl="3" w:tplc="0C090001" w:tentative="1">
      <w:start w:val="1"/>
      <w:numFmt w:val="bullet"/>
      <w:lvlText w:val=""/>
      <w:lvlJc w:val="left"/>
      <w:pPr>
        <w:ind w:left="1746" w:hanging="360"/>
      </w:pPr>
      <w:rPr>
        <w:rFonts w:ascii="Symbol" w:hAnsi="Symbol" w:hint="default"/>
      </w:rPr>
    </w:lvl>
    <w:lvl w:ilvl="4" w:tplc="0C090003" w:tentative="1">
      <w:start w:val="1"/>
      <w:numFmt w:val="bullet"/>
      <w:lvlText w:val="o"/>
      <w:lvlJc w:val="left"/>
      <w:pPr>
        <w:ind w:left="2466" w:hanging="360"/>
      </w:pPr>
      <w:rPr>
        <w:rFonts w:ascii="Courier New" w:hAnsi="Courier New" w:cs="Courier New" w:hint="default"/>
      </w:rPr>
    </w:lvl>
    <w:lvl w:ilvl="5" w:tplc="0C090005" w:tentative="1">
      <w:start w:val="1"/>
      <w:numFmt w:val="bullet"/>
      <w:lvlText w:val=""/>
      <w:lvlJc w:val="left"/>
      <w:pPr>
        <w:ind w:left="3186" w:hanging="360"/>
      </w:pPr>
      <w:rPr>
        <w:rFonts w:ascii="Wingdings" w:hAnsi="Wingdings" w:hint="default"/>
      </w:rPr>
    </w:lvl>
    <w:lvl w:ilvl="6" w:tplc="0C090001" w:tentative="1">
      <w:start w:val="1"/>
      <w:numFmt w:val="bullet"/>
      <w:lvlText w:val=""/>
      <w:lvlJc w:val="left"/>
      <w:pPr>
        <w:ind w:left="3906" w:hanging="360"/>
      </w:pPr>
      <w:rPr>
        <w:rFonts w:ascii="Symbol" w:hAnsi="Symbol" w:hint="default"/>
      </w:rPr>
    </w:lvl>
    <w:lvl w:ilvl="7" w:tplc="0C090003" w:tentative="1">
      <w:start w:val="1"/>
      <w:numFmt w:val="bullet"/>
      <w:lvlText w:val="o"/>
      <w:lvlJc w:val="left"/>
      <w:pPr>
        <w:ind w:left="4626" w:hanging="360"/>
      </w:pPr>
      <w:rPr>
        <w:rFonts w:ascii="Courier New" w:hAnsi="Courier New" w:cs="Courier New" w:hint="default"/>
      </w:rPr>
    </w:lvl>
    <w:lvl w:ilvl="8" w:tplc="0C090005" w:tentative="1">
      <w:start w:val="1"/>
      <w:numFmt w:val="bullet"/>
      <w:lvlText w:val=""/>
      <w:lvlJc w:val="left"/>
      <w:pPr>
        <w:ind w:left="5346" w:hanging="360"/>
      </w:pPr>
      <w:rPr>
        <w:rFonts w:ascii="Wingdings" w:hAnsi="Wingdings" w:hint="default"/>
      </w:rPr>
    </w:lvl>
  </w:abstractNum>
  <w:abstractNum w:abstractNumId="4" w15:restartNumberingAfterBreak="0">
    <w:nsid w:val="0EB73DDA"/>
    <w:multiLevelType w:val="hybridMultilevel"/>
    <w:tmpl w:val="4558AFC8"/>
    <w:lvl w:ilvl="0" w:tplc="57408442">
      <w:numFmt w:val="bullet"/>
      <w:lvlText w:val="-"/>
      <w:lvlJc w:val="left"/>
      <w:pPr>
        <w:ind w:left="720" w:hanging="360"/>
      </w:pPr>
      <w:rPr>
        <w:rFonts w:ascii="Arial" w:eastAsiaTheme="minorHAnsi"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AA659B"/>
    <w:multiLevelType w:val="multilevel"/>
    <w:tmpl w:val="DB6C71FC"/>
    <w:lvl w:ilvl="0">
      <w:start w:val="1"/>
      <w:numFmt w:val="bullet"/>
      <w:pStyle w:val="TableListParagraph"/>
      <w:lvlText w:val=""/>
      <w:lvlJc w:val="left"/>
      <w:pPr>
        <w:ind w:left="397" w:hanging="397"/>
      </w:pPr>
      <w:rPr>
        <w:rFonts w:ascii="Symbol" w:hAnsi="Symbol" w:hint="default"/>
        <w:color w:val="000000" w:themeColor="text1"/>
        <w:sz w:val="20"/>
      </w:rPr>
    </w:lvl>
    <w:lvl w:ilvl="1">
      <w:start w:val="1"/>
      <w:numFmt w:val="bullet"/>
      <w:lvlText w:val="-"/>
      <w:lvlJc w:val="left"/>
      <w:pPr>
        <w:ind w:left="794" w:hanging="397"/>
      </w:pPr>
      <w:rPr>
        <w:rFonts w:ascii="Calibri" w:hAnsi="Calibri" w:hint="default"/>
        <w:color w:val="022169"/>
      </w:rPr>
    </w:lvl>
    <w:lvl w:ilvl="2">
      <w:start w:val="1"/>
      <w:numFmt w:val="bullet"/>
      <w:lvlText w:val="-"/>
      <w:lvlJc w:val="left"/>
      <w:pPr>
        <w:ind w:left="1191" w:hanging="397"/>
      </w:pPr>
      <w:rPr>
        <w:rFonts w:ascii="Calibri" w:hAnsi="Calibri" w:hint="default"/>
        <w:color w:val="022169"/>
      </w:rPr>
    </w:lvl>
    <w:lvl w:ilvl="3">
      <w:start w:val="1"/>
      <w:numFmt w:val="bullet"/>
      <w:lvlText w:val="-"/>
      <w:lvlJc w:val="left"/>
      <w:pPr>
        <w:ind w:left="1134" w:hanging="283"/>
      </w:pPr>
      <w:rPr>
        <w:rFonts w:ascii="Calibri" w:hAnsi="Calibri" w:hint="default"/>
        <w:color w:val="02216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D9C54B3"/>
    <w:multiLevelType w:val="multilevel"/>
    <w:tmpl w:val="FC82C14C"/>
    <w:lvl w:ilvl="0">
      <w:start w:val="1"/>
      <w:numFmt w:val="decimal"/>
      <w:pStyle w:val="NumberedList"/>
      <w:lvlText w:val="%1."/>
      <w:lvlJc w:val="left"/>
      <w:pPr>
        <w:ind w:left="397" w:hanging="397"/>
      </w:pPr>
      <w:rPr>
        <w:rFonts w:hint="default"/>
        <w:b/>
        <w:i w:val="0"/>
        <w:color w:val="0076AF" w:themeColor="accent1"/>
        <w:sz w:val="24"/>
      </w:rPr>
    </w:lvl>
    <w:lvl w:ilvl="1">
      <w:start w:val="1"/>
      <w:numFmt w:val="bullet"/>
      <w:lvlText w:val=""/>
      <w:lvlJc w:val="left"/>
      <w:pPr>
        <w:ind w:left="794" w:hanging="397"/>
      </w:pPr>
      <w:rPr>
        <w:rFonts w:ascii="Symbol" w:hAnsi="Symbol" w:hint="default"/>
        <w:b/>
        <w:i w:val="0"/>
        <w:color w:val="0076AF" w:themeColor="accent1"/>
        <w:sz w:val="20"/>
      </w:rPr>
    </w:lvl>
    <w:lvl w:ilvl="2">
      <w:start w:val="1"/>
      <w:numFmt w:val="bullet"/>
      <w:lvlText w:val="-"/>
      <w:lvlJc w:val="left"/>
      <w:pPr>
        <w:tabs>
          <w:tab w:val="num" w:pos="851"/>
        </w:tabs>
        <w:ind w:left="1191" w:hanging="397"/>
      </w:pPr>
      <w:rPr>
        <w:rFonts w:ascii="Courier New" w:hAnsi="Courier New" w:hint="default"/>
        <w:color w:val="0076AF" w:themeColor="accent1"/>
      </w:rPr>
    </w:lvl>
    <w:lvl w:ilvl="3">
      <w:start w:val="1"/>
      <w:numFmt w:val="bullet"/>
      <w:lvlText w:val="-"/>
      <w:lvlJc w:val="left"/>
      <w:pPr>
        <w:ind w:left="1588" w:hanging="397"/>
      </w:pPr>
      <w:rPr>
        <w:rFonts w:ascii="Courier New" w:hAnsi="Courier New" w:hint="default"/>
        <w:color w:val="0076AF" w:themeColor="accent1"/>
      </w:rPr>
    </w:lvl>
    <w:lvl w:ilvl="4">
      <w:start w:val="1"/>
      <w:numFmt w:val="bullet"/>
      <w:lvlText w:val="-"/>
      <w:lvlJc w:val="left"/>
      <w:pPr>
        <w:ind w:left="2041" w:hanging="453"/>
      </w:pPr>
      <w:rPr>
        <w:rFonts w:ascii="Courier New" w:hAnsi="Courier New" w:hint="default"/>
        <w:color w:val="0076AF" w:themeColor="accent1"/>
      </w:rPr>
    </w:lvl>
    <w:lvl w:ilvl="5">
      <w:start w:val="1"/>
      <w:numFmt w:val="lowerRoman"/>
      <w:lvlText w:val="(%6)"/>
      <w:lvlJc w:val="left"/>
      <w:pPr>
        <w:ind w:left="2160" w:hanging="360"/>
      </w:pPr>
      <w:rPr>
        <w:rFonts w:hint="default"/>
      </w:rPr>
    </w:lvl>
    <w:lvl w:ilvl="6">
      <w:start w:val="1"/>
      <w:numFmt w:val="decimal"/>
      <w:lvlText w:val="%7."/>
      <w:lvlJc w:val="left"/>
      <w:pPr>
        <w:ind w:left="2517" w:hanging="357"/>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73B6CB5"/>
    <w:multiLevelType w:val="hybridMultilevel"/>
    <w:tmpl w:val="40162118"/>
    <w:lvl w:ilvl="0" w:tplc="FB22091C">
      <w:start w:val="1"/>
      <w:numFmt w:val="bullet"/>
      <w:pStyle w:val="HyperlinkBullets"/>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8A05342"/>
    <w:multiLevelType w:val="hybridMultilevel"/>
    <w:tmpl w:val="A4CC9124"/>
    <w:lvl w:ilvl="0" w:tplc="62BACDFC">
      <w:start w:val="1"/>
      <w:numFmt w:val="bullet"/>
      <w:lvlText w:val=""/>
      <w:lvlJc w:val="left"/>
      <w:pPr>
        <w:ind w:left="720" w:hanging="360"/>
      </w:pPr>
      <w:rPr>
        <w:rFonts w:ascii="Symbol" w:hAnsi="Symbol" w:hint="default"/>
        <w:b/>
        <w:i w:val="0"/>
        <w:color w:val="0076AF" w:themeColor="accent1"/>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1E79DE"/>
    <w:multiLevelType w:val="multilevel"/>
    <w:tmpl w:val="0FD4A73A"/>
    <w:lvl w:ilvl="0">
      <w:start w:val="1"/>
      <w:numFmt w:val="bullet"/>
      <w:pStyle w:val="H5Pnotesbullets"/>
      <w:lvlText w:val=""/>
      <w:lvlJc w:val="left"/>
      <w:pPr>
        <w:ind w:left="397" w:hanging="397"/>
      </w:pPr>
      <w:rPr>
        <w:rFonts w:ascii="Symbol" w:hAnsi="Symbol" w:hint="default"/>
        <w:color w:val="FF0000"/>
        <w:sz w:val="20"/>
      </w:rPr>
    </w:lvl>
    <w:lvl w:ilvl="1">
      <w:start w:val="1"/>
      <w:numFmt w:val="bullet"/>
      <w:lvlText w:val="-"/>
      <w:lvlJc w:val="left"/>
      <w:pPr>
        <w:ind w:left="794" w:hanging="397"/>
      </w:pPr>
      <w:rPr>
        <w:rFonts w:ascii="Calibri" w:hAnsi="Calibri" w:hint="default"/>
        <w:color w:val="022169"/>
      </w:rPr>
    </w:lvl>
    <w:lvl w:ilvl="2">
      <w:start w:val="1"/>
      <w:numFmt w:val="bullet"/>
      <w:lvlText w:val="-"/>
      <w:lvlJc w:val="left"/>
      <w:pPr>
        <w:ind w:left="1191" w:hanging="397"/>
      </w:pPr>
      <w:rPr>
        <w:rFonts w:ascii="Calibri" w:hAnsi="Calibri" w:hint="default"/>
        <w:color w:val="022169"/>
      </w:rPr>
    </w:lvl>
    <w:lvl w:ilvl="3">
      <w:start w:val="1"/>
      <w:numFmt w:val="bullet"/>
      <w:lvlText w:val="-"/>
      <w:lvlJc w:val="left"/>
      <w:pPr>
        <w:ind w:left="1134" w:hanging="283"/>
      </w:pPr>
      <w:rPr>
        <w:rFonts w:ascii="Calibri" w:hAnsi="Calibri" w:hint="default"/>
        <w:color w:val="022169"/>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F75C91"/>
    <w:multiLevelType w:val="hybridMultilevel"/>
    <w:tmpl w:val="D43EEF1A"/>
    <w:lvl w:ilvl="0" w:tplc="594411E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35F7D52"/>
    <w:multiLevelType w:val="hybridMultilevel"/>
    <w:tmpl w:val="E6BA1E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B224395"/>
    <w:multiLevelType w:val="hybridMultilevel"/>
    <w:tmpl w:val="FD0C3BCA"/>
    <w:lvl w:ilvl="0" w:tplc="C5F84EA8">
      <w:start w:val="1"/>
      <w:numFmt w:val="bullet"/>
      <w:lvlText w:val=""/>
      <w:lvlJc w:val="left"/>
      <w:pPr>
        <w:ind w:left="720" w:hanging="360"/>
      </w:pPr>
      <w:rPr>
        <w:rFonts w:ascii="Wingdings" w:hAnsi="Wingdings" w:hint="default"/>
        <w:b/>
        <w:i w:val="0"/>
        <w:color w:val="85BE00" w:themeColor="accent2"/>
        <w:sz w:val="2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613D52"/>
    <w:multiLevelType w:val="hybridMultilevel"/>
    <w:tmpl w:val="96C6D672"/>
    <w:lvl w:ilvl="0" w:tplc="594E6DD4">
      <w:start w:val="1"/>
      <w:numFmt w:val="bullet"/>
      <w:lvlText w:val=""/>
      <w:lvlJc w:val="left"/>
      <w:pPr>
        <w:ind w:left="720" w:hanging="360"/>
      </w:pPr>
      <w:rPr>
        <w:rFonts w:ascii="Symbol" w:hAnsi="Symbol"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8732025">
    <w:abstractNumId w:val="5"/>
  </w:num>
  <w:num w:numId="2" w16cid:durableId="74590986">
    <w:abstractNumId w:val="6"/>
  </w:num>
  <w:num w:numId="3" w16cid:durableId="675041925">
    <w:abstractNumId w:val="0"/>
  </w:num>
  <w:num w:numId="4" w16cid:durableId="495002478">
    <w:abstractNumId w:val="7"/>
  </w:num>
  <w:num w:numId="5" w16cid:durableId="2094082921">
    <w:abstractNumId w:val="12"/>
  </w:num>
  <w:num w:numId="6" w16cid:durableId="336857140">
    <w:abstractNumId w:val="8"/>
  </w:num>
  <w:num w:numId="7" w16cid:durableId="1237396630">
    <w:abstractNumId w:val="5"/>
    <w:lvlOverride w:ilvl="0">
      <w:lvl w:ilvl="0">
        <w:start w:val="1"/>
        <w:numFmt w:val="bullet"/>
        <w:pStyle w:val="TableListParagraph"/>
        <w:lvlText w:val=""/>
        <w:lvlJc w:val="left"/>
        <w:pPr>
          <w:ind w:left="284" w:hanging="284"/>
        </w:pPr>
        <w:rPr>
          <w:rFonts w:ascii="Symbol" w:hAnsi="Symbol" w:hint="default"/>
          <w:color w:val="000000" w:themeColor="text1"/>
          <w:sz w:val="20"/>
        </w:rPr>
      </w:lvl>
    </w:lvlOverride>
    <w:lvlOverride w:ilvl="1">
      <w:lvl w:ilvl="1">
        <w:start w:val="1"/>
        <w:numFmt w:val="bullet"/>
        <w:lvlText w:val="-"/>
        <w:lvlJc w:val="left"/>
        <w:pPr>
          <w:ind w:left="567" w:hanging="283"/>
        </w:pPr>
        <w:rPr>
          <w:rFonts w:ascii="Calibri" w:hAnsi="Calibri" w:hint="default"/>
          <w:color w:val="022169"/>
        </w:rPr>
      </w:lvl>
    </w:lvlOverride>
    <w:lvlOverride w:ilvl="2">
      <w:lvl w:ilvl="2">
        <w:start w:val="1"/>
        <w:numFmt w:val="bullet"/>
        <w:lvlText w:val="-"/>
        <w:lvlJc w:val="left"/>
        <w:pPr>
          <w:ind w:left="851" w:hanging="284"/>
        </w:pPr>
        <w:rPr>
          <w:rFonts w:ascii="Calibri" w:hAnsi="Calibri" w:hint="default"/>
          <w:color w:val="022169"/>
        </w:rPr>
      </w:lvl>
    </w:lvlOverride>
    <w:lvlOverride w:ilvl="3">
      <w:lvl w:ilvl="3">
        <w:start w:val="1"/>
        <w:numFmt w:val="bullet"/>
        <w:lvlText w:val="-"/>
        <w:lvlJc w:val="left"/>
        <w:pPr>
          <w:ind w:left="1134" w:hanging="283"/>
        </w:pPr>
        <w:rPr>
          <w:rFonts w:ascii="Calibri" w:hAnsi="Calibri" w:hint="default"/>
          <w:color w:val="022169"/>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52991552">
    <w:abstractNumId w:val="1"/>
  </w:num>
  <w:num w:numId="9" w16cid:durableId="1267034420">
    <w:abstractNumId w:val="10"/>
  </w:num>
  <w:num w:numId="10" w16cid:durableId="2131779492">
    <w:abstractNumId w:val="3"/>
  </w:num>
  <w:num w:numId="11" w16cid:durableId="734858451">
    <w:abstractNumId w:val="13"/>
  </w:num>
  <w:num w:numId="12" w16cid:durableId="1396582849">
    <w:abstractNumId w:val="9"/>
  </w:num>
  <w:num w:numId="13" w16cid:durableId="1756439895">
    <w:abstractNumId w:val="4"/>
  </w:num>
  <w:num w:numId="14" w16cid:durableId="500198936">
    <w:abstractNumId w:val="11"/>
  </w:num>
  <w:num w:numId="15" w16cid:durableId="1608123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EyNjQwsjQ3sjQ1MDdW0lEKTi0uzszPAykwrgUAfGUyCSwAAAA="/>
  </w:docVars>
  <w:rsids>
    <w:rsidRoot w:val="000A5B57"/>
    <w:rsid w:val="0000373C"/>
    <w:rsid w:val="00007A9C"/>
    <w:rsid w:val="00015E1A"/>
    <w:rsid w:val="00023A85"/>
    <w:rsid w:val="0004079C"/>
    <w:rsid w:val="00045EE2"/>
    <w:rsid w:val="00066D21"/>
    <w:rsid w:val="000675FB"/>
    <w:rsid w:val="0007061A"/>
    <w:rsid w:val="00070707"/>
    <w:rsid w:val="00072D46"/>
    <w:rsid w:val="00081617"/>
    <w:rsid w:val="0008175D"/>
    <w:rsid w:val="00086B4D"/>
    <w:rsid w:val="00086C99"/>
    <w:rsid w:val="00091AD3"/>
    <w:rsid w:val="0009683C"/>
    <w:rsid w:val="000A06EB"/>
    <w:rsid w:val="000A1265"/>
    <w:rsid w:val="000A5B57"/>
    <w:rsid w:val="000A728E"/>
    <w:rsid w:val="000B098F"/>
    <w:rsid w:val="000B158B"/>
    <w:rsid w:val="000B3CCC"/>
    <w:rsid w:val="000C1D10"/>
    <w:rsid w:val="000E2301"/>
    <w:rsid w:val="000F640E"/>
    <w:rsid w:val="001008C3"/>
    <w:rsid w:val="00110297"/>
    <w:rsid w:val="00120406"/>
    <w:rsid w:val="00132516"/>
    <w:rsid w:val="00135F05"/>
    <w:rsid w:val="00151BA1"/>
    <w:rsid w:val="0016340A"/>
    <w:rsid w:val="001641C9"/>
    <w:rsid w:val="00164DAD"/>
    <w:rsid w:val="001666AE"/>
    <w:rsid w:val="00166ECF"/>
    <w:rsid w:val="00170064"/>
    <w:rsid w:val="001723D9"/>
    <w:rsid w:val="00173380"/>
    <w:rsid w:val="00174A71"/>
    <w:rsid w:val="00180FE4"/>
    <w:rsid w:val="00186778"/>
    <w:rsid w:val="00194604"/>
    <w:rsid w:val="001946AE"/>
    <w:rsid w:val="00196118"/>
    <w:rsid w:val="001A0287"/>
    <w:rsid w:val="001A5EDF"/>
    <w:rsid w:val="001D2382"/>
    <w:rsid w:val="001E4835"/>
    <w:rsid w:val="001E5ADA"/>
    <w:rsid w:val="001E730F"/>
    <w:rsid w:val="00202196"/>
    <w:rsid w:val="0020620D"/>
    <w:rsid w:val="002064C8"/>
    <w:rsid w:val="00213FE3"/>
    <w:rsid w:val="00232F16"/>
    <w:rsid w:val="00234AC2"/>
    <w:rsid w:val="00240C58"/>
    <w:rsid w:val="002458AA"/>
    <w:rsid w:val="00245E47"/>
    <w:rsid w:val="002636A8"/>
    <w:rsid w:val="002722F0"/>
    <w:rsid w:val="002760A1"/>
    <w:rsid w:val="0028291D"/>
    <w:rsid w:val="002A0D28"/>
    <w:rsid w:val="002A5233"/>
    <w:rsid w:val="002B1C03"/>
    <w:rsid w:val="002B795B"/>
    <w:rsid w:val="002C07F5"/>
    <w:rsid w:val="002C1CA9"/>
    <w:rsid w:val="002C4863"/>
    <w:rsid w:val="002C4D38"/>
    <w:rsid w:val="002D63D4"/>
    <w:rsid w:val="002E218E"/>
    <w:rsid w:val="00310ABF"/>
    <w:rsid w:val="00311639"/>
    <w:rsid w:val="003139BB"/>
    <w:rsid w:val="003362F3"/>
    <w:rsid w:val="00336BA6"/>
    <w:rsid w:val="00340671"/>
    <w:rsid w:val="0034550F"/>
    <w:rsid w:val="00353337"/>
    <w:rsid w:val="003546E2"/>
    <w:rsid w:val="003560D9"/>
    <w:rsid w:val="00361665"/>
    <w:rsid w:val="00371AFF"/>
    <w:rsid w:val="00371CC6"/>
    <w:rsid w:val="00384BCB"/>
    <w:rsid w:val="00385752"/>
    <w:rsid w:val="003878A4"/>
    <w:rsid w:val="003A4C8F"/>
    <w:rsid w:val="003B7EFB"/>
    <w:rsid w:val="003C06EA"/>
    <w:rsid w:val="003C4C45"/>
    <w:rsid w:val="003C5D00"/>
    <w:rsid w:val="003D7CE7"/>
    <w:rsid w:val="003E0188"/>
    <w:rsid w:val="003E592C"/>
    <w:rsid w:val="003E6910"/>
    <w:rsid w:val="003F36BD"/>
    <w:rsid w:val="00406468"/>
    <w:rsid w:val="00407A2A"/>
    <w:rsid w:val="004103C4"/>
    <w:rsid w:val="00414D98"/>
    <w:rsid w:val="00423CC9"/>
    <w:rsid w:val="00432DFC"/>
    <w:rsid w:val="00436952"/>
    <w:rsid w:val="00437752"/>
    <w:rsid w:val="0044289D"/>
    <w:rsid w:val="00447246"/>
    <w:rsid w:val="00447B26"/>
    <w:rsid w:val="00462334"/>
    <w:rsid w:val="0046323B"/>
    <w:rsid w:val="004722D5"/>
    <w:rsid w:val="004751A9"/>
    <w:rsid w:val="004876ED"/>
    <w:rsid w:val="004A07F1"/>
    <w:rsid w:val="004A09A8"/>
    <w:rsid w:val="004A5517"/>
    <w:rsid w:val="004B00A6"/>
    <w:rsid w:val="004B2E61"/>
    <w:rsid w:val="004D4653"/>
    <w:rsid w:val="004E5B31"/>
    <w:rsid w:val="004F795E"/>
    <w:rsid w:val="00501997"/>
    <w:rsid w:val="00510BBC"/>
    <w:rsid w:val="0051121B"/>
    <w:rsid w:val="00522D54"/>
    <w:rsid w:val="005447BD"/>
    <w:rsid w:val="00553FFF"/>
    <w:rsid w:val="00564E45"/>
    <w:rsid w:val="00572897"/>
    <w:rsid w:val="00581D95"/>
    <w:rsid w:val="00584894"/>
    <w:rsid w:val="00597838"/>
    <w:rsid w:val="005A1AEB"/>
    <w:rsid w:val="005C60AB"/>
    <w:rsid w:val="005E35FA"/>
    <w:rsid w:val="005F4F0E"/>
    <w:rsid w:val="005F70D1"/>
    <w:rsid w:val="005F7397"/>
    <w:rsid w:val="00601B50"/>
    <w:rsid w:val="00604F82"/>
    <w:rsid w:val="0061097B"/>
    <w:rsid w:val="00613161"/>
    <w:rsid w:val="00613626"/>
    <w:rsid w:val="00615C43"/>
    <w:rsid w:val="00636463"/>
    <w:rsid w:val="006407F7"/>
    <w:rsid w:val="00657A57"/>
    <w:rsid w:val="00664E2A"/>
    <w:rsid w:val="00667DC8"/>
    <w:rsid w:val="00673EED"/>
    <w:rsid w:val="006A1CF9"/>
    <w:rsid w:val="006A7C3E"/>
    <w:rsid w:val="006B55A6"/>
    <w:rsid w:val="006B7277"/>
    <w:rsid w:val="006C1496"/>
    <w:rsid w:val="006C7465"/>
    <w:rsid w:val="006C7F04"/>
    <w:rsid w:val="006D13F8"/>
    <w:rsid w:val="006E3642"/>
    <w:rsid w:val="006F018D"/>
    <w:rsid w:val="006F493F"/>
    <w:rsid w:val="00720D72"/>
    <w:rsid w:val="00724660"/>
    <w:rsid w:val="00724DE4"/>
    <w:rsid w:val="0073433D"/>
    <w:rsid w:val="0073467F"/>
    <w:rsid w:val="00741502"/>
    <w:rsid w:val="00767732"/>
    <w:rsid w:val="00777798"/>
    <w:rsid w:val="007813D3"/>
    <w:rsid w:val="0079240C"/>
    <w:rsid w:val="00797B9B"/>
    <w:rsid w:val="007A4B14"/>
    <w:rsid w:val="007B0E99"/>
    <w:rsid w:val="007B62C0"/>
    <w:rsid w:val="007C268D"/>
    <w:rsid w:val="007C593C"/>
    <w:rsid w:val="007C6921"/>
    <w:rsid w:val="007D0B18"/>
    <w:rsid w:val="007D7E82"/>
    <w:rsid w:val="007E5EB6"/>
    <w:rsid w:val="007E6E53"/>
    <w:rsid w:val="007F75D9"/>
    <w:rsid w:val="00800224"/>
    <w:rsid w:val="008005C6"/>
    <w:rsid w:val="00804A99"/>
    <w:rsid w:val="00817639"/>
    <w:rsid w:val="008229B0"/>
    <w:rsid w:val="00823A65"/>
    <w:rsid w:val="008427B8"/>
    <w:rsid w:val="008466AF"/>
    <w:rsid w:val="00854FD1"/>
    <w:rsid w:val="00855A8C"/>
    <w:rsid w:val="0086240F"/>
    <w:rsid w:val="008634B4"/>
    <w:rsid w:val="0086497B"/>
    <w:rsid w:val="0087180E"/>
    <w:rsid w:val="0087410E"/>
    <w:rsid w:val="00876E18"/>
    <w:rsid w:val="0089277F"/>
    <w:rsid w:val="008942D6"/>
    <w:rsid w:val="008A2F11"/>
    <w:rsid w:val="00906D83"/>
    <w:rsid w:val="00915C3C"/>
    <w:rsid w:val="00917056"/>
    <w:rsid w:val="0092255F"/>
    <w:rsid w:val="00947D01"/>
    <w:rsid w:val="00950075"/>
    <w:rsid w:val="009527FC"/>
    <w:rsid w:val="009537E1"/>
    <w:rsid w:val="00964E58"/>
    <w:rsid w:val="00977FE7"/>
    <w:rsid w:val="00991413"/>
    <w:rsid w:val="0099279B"/>
    <w:rsid w:val="009D3889"/>
    <w:rsid w:val="009E072F"/>
    <w:rsid w:val="009E432D"/>
    <w:rsid w:val="009E569F"/>
    <w:rsid w:val="009F29E6"/>
    <w:rsid w:val="00A220EE"/>
    <w:rsid w:val="00A236A1"/>
    <w:rsid w:val="00A51E59"/>
    <w:rsid w:val="00A65DC4"/>
    <w:rsid w:val="00A801A5"/>
    <w:rsid w:val="00AA34B9"/>
    <w:rsid w:val="00AA5F7B"/>
    <w:rsid w:val="00AA7862"/>
    <w:rsid w:val="00AB52B6"/>
    <w:rsid w:val="00AC3D36"/>
    <w:rsid w:val="00AD40E9"/>
    <w:rsid w:val="00AE5B9B"/>
    <w:rsid w:val="00B01B91"/>
    <w:rsid w:val="00B02DF9"/>
    <w:rsid w:val="00B06A94"/>
    <w:rsid w:val="00B1268C"/>
    <w:rsid w:val="00B14431"/>
    <w:rsid w:val="00B21AA4"/>
    <w:rsid w:val="00B223A6"/>
    <w:rsid w:val="00B406E1"/>
    <w:rsid w:val="00B40C24"/>
    <w:rsid w:val="00B4122C"/>
    <w:rsid w:val="00B5252C"/>
    <w:rsid w:val="00B546ED"/>
    <w:rsid w:val="00B6058D"/>
    <w:rsid w:val="00B60F80"/>
    <w:rsid w:val="00B61815"/>
    <w:rsid w:val="00B64624"/>
    <w:rsid w:val="00B66A0C"/>
    <w:rsid w:val="00B8463C"/>
    <w:rsid w:val="00B868B9"/>
    <w:rsid w:val="00B871BC"/>
    <w:rsid w:val="00B919B4"/>
    <w:rsid w:val="00B93BD3"/>
    <w:rsid w:val="00B95CA3"/>
    <w:rsid w:val="00B972C1"/>
    <w:rsid w:val="00BB02C7"/>
    <w:rsid w:val="00BC04FD"/>
    <w:rsid w:val="00BC3C84"/>
    <w:rsid w:val="00BD055C"/>
    <w:rsid w:val="00BD2A73"/>
    <w:rsid w:val="00BD4356"/>
    <w:rsid w:val="00BD5BDC"/>
    <w:rsid w:val="00BE1564"/>
    <w:rsid w:val="00BE3EB7"/>
    <w:rsid w:val="00BE5E43"/>
    <w:rsid w:val="00BF1B9A"/>
    <w:rsid w:val="00C000EA"/>
    <w:rsid w:val="00C0414B"/>
    <w:rsid w:val="00C15940"/>
    <w:rsid w:val="00C258D2"/>
    <w:rsid w:val="00C2690E"/>
    <w:rsid w:val="00C3046F"/>
    <w:rsid w:val="00C410CE"/>
    <w:rsid w:val="00C47203"/>
    <w:rsid w:val="00C51B20"/>
    <w:rsid w:val="00C51F1C"/>
    <w:rsid w:val="00C655C5"/>
    <w:rsid w:val="00C66586"/>
    <w:rsid w:val="00C7178C"/>
    <w:rsid w:val="00C7521A"/>
    <w:rsid w:val="00C77B73"/>
    <w:rsid w:val="00C87471"/>
    <w:rsid w:val="00C9508F"/>
    <w:rsid w:val="00C969B7"/>
    <w:rsid w:val="00CA7F32"/>
    <w:rsid w:val="00CB4ED2"/>
    <w:rsid w:val="00CC0EF1"/>
    <w:rsid w:val="00CC6398"/>
    <w:rsid w:val="00CF09D9"/>
    <w:rsid w:val="00CF491F"/>
    <w:rsid w:val="00CF5F01"/>
    <w:rsid w:val="00D06D57"/>
    <w:rsid w:val="00D305E9"/>
    <w:rsid w:val="00D33179"/>
    <w:rsid w:val="00D33296"/>
    <w:rsid w:val="00D447D6"/>
    <w:rsid w:val="00D55279"/>
    <w:rsid w:val="00D55A33"/>
    <w:rsid w:val="00D62B45"/>
    <w:rsid w:val="00D63033"/>
    <w:rsid w:val="00D63823"/>
    <w:rsid w:val="00D6493E"/>
    <w:rsid w:val="00D703AD"/>
    <w:rsid w:val="00D72CC9"/>
    <w:rsid w:val="00D771AE"/>
    <w:rsid w:val="00D81F26"/>
    <w:rsid w:val="00D8451B"/>
    <w:rsid w:val="00D84C98"/>
    <w:rsid w:val="00D920A2"/>
    <w:rsid w:val="00D94D27"/>
    <w:rsid w:val="00DB3E86"/>
    <w:rsid w:val="00DF2542"/>
    <w:rsid w:val="00E0639C"/>
    <w:rsid w:val="00E13FAB"/>
    <w:rsid w:val="00E16F2C"/>
    <w:rsid w:val="00E20C88"/>
    <w:rsid w:val="00E23194"/>
    <w:rsid w:val="00E249C8"/>
    <w:rsid w:val="00E4042B"/>
    <w:rsid w:val="00E518FC"/>
    <w:rsid w:val="00E56676"/>
    <w:rsid w:val="00E5679E"/>
    <w:rsid w:val="00E80860"/>
    <w:rsid w:val="00E82F1D"/>
    <w:rsid w:val="00EB05A3"/>
    <w:rsid w:val="00EC1B71"/>
    <w:rsid w:val="00EC3E44"/>
    <w:rsid w:val="00EC596E"/>
    <w:rsid w:val="00EC7AE1"/>
    <w:rsid w:val="00ED377D"/>
    <w:rsid w:val="00EE4C48"/>
    <w:rsid w:val="00EE4FBB"/>
    <w:rsid w:val="00EE6225"/>
    <w:rsid w:val="00EF0BA4"/>
    <w:rsid w:val="00EF1F7F"/>
    <w:rsid w:val="00EF4B60"/>
    <w:rsid w:val="00EF6AFD"/>
    <w:rsid w:val="00F104C8"/>
    <w:rsid w:val="00F10F8A"/>
    <w:rsid w:val="00F1359C"/>
    <w:rsid w:val="00F13DC3"/>
    <w:rsid w:val="00F14650"/>
    <w:rsid w:val="00F15AA8"/>
    <w:rsid w:val="00F23DC8"/>
    <w:rsid w:val="00F23F30"/>
    <w:rsid w:val="00F274DC"/>
    <w:rsid w:val="00F41E09"/>
    <w:rsid w:val="00F4616C"/>
    <w:rsid w:val="00F6196B"/>
    <w:rsid w:val="00F65A30"/>
    <w:rsid w:val="00F67C57"/>
    <w:rsid w:val="00F87ACF"/>
    <w:rsid w:val="00F96C22"/>
    <w:rsid w:val="00FA4540"/>
    <w:rsid w:val="00FB7839"/>
    <w:rsid w:val="00FC2A3A"/>
    <w:rsid w:val="00FD3BAF"/>
    <w:rsid w:val="00FD5C7E"/>
    <w:rsid w:val="00FD65A7"/>
    <w:rsid w:val="00FE1272"/>
    <w:rsid w:val="00FE1D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2"/>
    </o:shapelayout>
  </w:shapeDefaults>
  <w:decimalSymbol w:val="."/>
  <w:listSeparator w:val=","/>
  <w14:docId w14:val="6248246C"/>
  <w15:docId w15:val="{09B80B22-2FAF-4559-9CCF-978982403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uiPriority="6" w:qFormat="1"/>
    <w:lsdException w:name="heading 4" w:semiHidden="1" w:uiPriority="9" w:unhideWhenUsed="1" w:qFormat="1"/>
    <w:lsdException w:name="heading 5" w:semiHidden="1"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52C"/>
    <w:pPr>
      <w:spacing w:before="120" w:after="120" w:line="276" w:lineRule="auto"/>
    </w:pPr>
    <w:rPr>
      <w:rFonts w:ascii="Calibri Light" w:hAnsi="Calibri Light"/>
    </w:rPr>
  </w:style>
  <w:style w:type="paragraph" w:styleId="Heading1">
    <w:name w:val="heading 1"/>
    <w:basedOn w:val="Normal"/>
    <w:next w:val="Normal"/>
    <w:link w:val="Heading1Char"/>
    <w:uiPriority w:val="2"/>
    <w:qFormat/>
    <w:rsid w:val="00E13FAB"/>
    <w:pPr>
      <w:keepNext/>
      <w:keepLines/>
      <w:spacing w:before="200"/>
      <w:outlineLvl w:val="0"/>
    </w:pPr>
    <w:rPr>
      <w:rFonts w:ascii="Calibri" w:eastAsiaTheme="majorEastAsia" w:hAnsi="Calibri" w:cstheme="majorBidi"/>
      <w:b/>
      <w:color w:val="0031A7" w:themeColor="text2"/>
      <w:sz w:val="32"/>
      <w:szCs w:val="32"/>
    </w:rPr>
  </w:style>
  <w:style w:type="paragraph" w:styleId="Heading2">
    <w:name w:val="heading 2"/>
    <w:basedOn w:val="Normal"/>
    <w:next w:val="Normal"/>
    <w:link w:val="Heading2Char"/>
    <w:uiPriority w:val="2"/>
    <w:qFormat/>
    <w:rsid w:val="00E13FAB"/>
    <w:pPr>
      <w:keepNext/>
      <w:keepLines/>
      <w:spacing w:before="200"/>
      <w:outlineLvl w:val="1"/>
    </w:pPr>
    <w:rPr>
      <w:rFonts w:eastAsiaTheme="majorEastAsia" w:cstheme="majorBidi"/>
      <w:b/>
      <w:color w:val="0076AF" w:themeColor="accent1"/>
      <w:sz w:val="28"/>
      <w:szCs w:val="26"/>
    </w:rPr>
  </w:style>
  <w:style w:type="paragraph" w:styleId="Heading3">
    <w:name w:val="heading 3"/>
    <w:basedOn w:val="Normal"/>
    <w:next w:val="Normal"/>
    <w:link w:val="Heading3Char"/>
    <w:uiPriority w:val="2"/>
    <w:qFormat/>
    <w:rsid w:val="00A236A1"/>
    <w:pPr>
      <w:keepNext/>
      <w:keepLines/>
      <w:spacing w:before="200"/>
      <w:outlineLvl w:val="2"/>
    </w:pPr>
    <w:rPr>
      <w:rFonts w:eastAsiaTheme="majorEastAsia" w:cstheme="majorBidi"/>
      <w:b/>
      <w:color w:val="008CD4" w:themeColor="accent3"/>
      <w:sz w:val="26"/>
      <w:szCs w:val="26"/>
    </w:rPr>
  </w:style>
  <w:style w:type="paragraph" w:styleId="Heading4">
    <w:name w:val="heading 4"/>
    <w:basedOn w:val="Normal"/>
    <w:next w:val="Normal"/>
    <w:link w:val="Heading4Char"/>
    <w:uiPriority w:val="2"/>
    <w:qFormat/>
    <w:rsid w:val="00B93BD3"/>
    <w:pPr>
      <w:keepNext/>
      <w:keepLines/>
      <w:spacing w:before="300"/>
      <w:outlineLvl w:val="3"/>
    </w:pPr>
    <w:rPr>
      <w:rFonts w:eastAsiaTheme="majorEastAsia" w:cstheme="majorBidi"/>
      <w:b/>
      <w:iCs/>
      <w:color w:val="595959" w:themeColor="text1" w:themeTint="A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E13FAB"/>
    <w:rPr>
      <w:rFonts w:ascii="Calibri" w:eastAsiaTheme="majorEastAsia" w:hAnsi="Calibri" w:cstheme="majorBidi"/>
      <w:b/>
      <w:color w:val="0031A7" w:themeColor="text2"/>
      <w:sz w:val="32"/>
      <w:szCs w:val="32"/>
    </w:rPr>
  </w:style>
  <w:style w:type="character" w:customStyle="1" w:styleId="Heading2Char">
    <w:name w:val="Heading 2 Char"/>
    <w:basedOn w:val="DefaultParagraphFont"/>
    <w:link w:val="Heading2"/>
    <w:uiPriority w:val="2"/>
    <w:rsid w:val="00E13FAB"/>
    <w:rPr>
      <w:rFonts w:ascii="Calibri Light" w:eastAsiaTheme="majorEastAsia" w:hAnsi="Calibri Light" w:cstheme="majorBidi"/>
      <w:b/>
      <w:color w:val="0076AF" w:themeColor="accent1"/>
      <w:sz w:val="28"/>
      <w:szCs w:val="26"/>
    </w:rPr>
  </w:style>
  <w:style w:type="paragraph" w:customStyle="1" w:styleId="StandardBullets">
    <w:name w:val="Standard Bullets"/>
    <w:basedOn w:val="Normal"/>
    <w:link w:val="StandardBulletsChar"/>
    <w:rsid w:val="009F29E6"/>
    <w:pPr>
      <w:spacing w:before="60" w:after="240" w:line="259" w:lineRule="auto"/>
      <w:ind w:left="397" w:hanging="397"/>
      <w:contextualSpacing/>
    </w:pPr>
    <w:rPr>
      <w:color w:val="000000" w:themeColor="text1"/>
    </w:rPr>
  </w:style>
  <w:style w:type="character" w:customStyle="1" w:styleId="StandardBulletsChar">
    <w:name w:val="Standard Bullets Char"/>
    <w:basedOn w:val="DefaultParagraphFont"/>
    <w:link w:val="StandardBullets"/>
    <w:rsid w:val="005447BD"/>
    <w:rPr>
      <w:rFonts w:ascii="Arial" w:hAnsi="Arial"/>
      <w:color w:val="000000" w:themeColor="text1"/>
      <w:sz w:val="20"/>
    </w:rPr>
  </w:style>
  <w:style w:type="paragraph" w:styleId="ListParagraph">
    <w:name w:val="List Paragraph"/>
    <w:aliases w:val="Standard bullets"/>
    <w:basedOn w:val="TableListParagraph"/>
    <w:link w:val="ListParagraphChar"/>
    <w:uiPriority w:val="34"/>
    <w:qFormat/>
    <w:rsid w:val="00A65DC4"/>
    <w:pPr>
      <w:spacing w:after="60"/>
      <w:contextualSpacing w:val="0"/>
    </w:pPr>
    <w:rPr>
      <w:sz w:val="20"/>
    </w:rPr>
  </w:style>
  <w:style w:type="paragraph" w:styleId="Subtitle">
    <w:name w:val="Subtitle"/>
    <w:basedOn w:val="Normal"/>
    <w:next w:val="Normal"/>
    <w:link w:val="SubtitleChar"/>
    <w:uiPriority w:val="99"/>
    <w:rsid w:val="00581D95"/>
    <w:pPr>
      <w:jc w:val="center"/>
    </w:pPr>
    <w:rPr>
      <w:rFonts w:ascii="Calibri" w:hAnsi="Calibri"/>
      <w:b/>
      <w:color w:val="595959" w:themeColor="text1" w:themeTint="A6"/>
      <w:sz w:val="32"/>
      <w:szCs w:val="32"/>
    </w:rPr>
  </w:style>
  <w:style w:type="paragraph" w:styleId="Title">
    <w:name w:val="Title"/>
    <w:basedOn w:val="Normal"/>
    <w:next w:val="Normal"/>
    <w:link w:val="TitleChar"/>
    <w:uiPriority w:val="19"/>
    <w:rsid w:val="00664E2A"/>
    <w:pPr>
      <w:spacing w:before="240" w:after="480" w:line="240" w:lineRule="auto"/>
      <w:contextualSpacing/>
      <w:jc w:val="center"/>
    </w:pPr>
    <w:rPr>
      <w:rFonts w:eastAsiaTheme="majorEastAsia" w:cstheme="majorBidi"/>
      <w:b/>
      <w:color w:val="595959" w:themeColor="text1" w:themeTint="A6"/>
      <w:spacing w:val="-10"/>
      <w:kern w:val="28"/>
      <w:sz w:val="52"/>
      <w:szCs w:val="56"/>
    </w:rPr>
  </w:style>
  <w:style w:type="character" w:customStyle="1" w:styleId="TitleChar">
    <w:name w:val="Title Char"/>
    <w:basedOn w:val="DefaultParagraphFont"/>
    <w:link w:val="Title"/>
    <w:uiPriority w:val="19"/>
    <w:rsid w:val="00664E2A"/>
    <w:rPr>
      <w:rFonts w:ascii="Arial" w:eastAsiaTheme="majorEastAsia" w:hAnsi="Arial" w:cstheme="majorBidi"/>
      <w:b/>
      <w:color w:val="595959" w:themeColor="text1" w:themeTint="A6"/>
      <w:spacing w:val="-10"/>
      <w:kern w:val="28"/>
      <w:sz w:val="52"/>
      <w:szCs w:val="56"/>
    </w:rPr>
  </w:style>
  <w:style w:type="character" w:customStyle="1" w:styleId="SubtitleChar">
    <w:name w:val="Subtitle Char"/>
    <w:basedOn w:val="DefaultParagraphFont"/>
    <w:link w:val="Subtitle"/>
    <w:uiPriority w:val="99"/>
    <w:rsid w:val="00581D95"/>
    <w:rPr>
      <w:rFonts w:ascii="Calibri" w:hAnsi="Calibri"/>
      <w:b/>
      <w:color w:val="595959" w:themeColor="text1" w:themeTint="A6"/>
      <w:sz w:val="32"/>
      <w:szCs w:val="32"/>
    </w:rPr>
  </w:style>
  <w:style w:type="character" w:customStyle="1" w:styleId="Heading3Char">
    <w:name w:val="Heading 3 Char"/>
    <w:basedOn w:val="DefaultParagraphFont"/>
    <w:link w:val="Heading3"/>
    <w:uiPriority w:val="2"/>
    <w:rsid w:val="00A236A1"/>
    <w:rPr>
      <w:rFonts w:ascii="Calibri Light" w:eastAsiaTheme="majorEastAsia" w:hAnsi="Calibri Light" w:cstheme="majorBidi"/>
      <w:b/>
      <w:color w:val="008CD4" w:themeColor="accent3"/>
      <w:sz w:val="26"/>
      <w:szCs w:val="26"/>
    </w:rPr>
  </w:style>
  <w:style w:type="paragraph" w:styleId="FootnoteText">
    <w:name w:val="footnote text"/>
    <w:basedOn w:val="Normal"/>
    <w:link w:val="FootnoteTextChar"/>
    <w:uiPriority w:val="99"/>
    <w:semiHidden/>
    <w:unhideWhenUsed/>
    <w:rsid w:val="00EC3E44"/>
    <w:pPr>
      <w:spacing w:before="0" w:after="0" w:line="240" w:lineRule="auto"/>
    </w:pPr>
    <w:rPr>
      <w:sz w:val="16"/>
      <w:szCs w:val="20"/>
    </w:rPr>
  </w:style>
  <w:style w:type="character" w:customStyle="1" w:styleId="FootnoteTextChar">
    <w:name w:val="Footnote Text Char"/>
    <w:basedOn w:val="DefaultParagraphFont"/>
    <w:link w:val="FootnoteText"/>
    <w:uiPriority w:val="99"/>
    <w:semiHidden/>
    <w:rsid w:val="00EC3E44"/>
    <w:rPr>
      <w:rFonts w:ascii="Arial" w:hAnsi="Arial"/>
      <w:sz w:val="16"/>
      <w:szCs w:val="20"/>
    </w:rPr>
  </w:style>
  <w:style w:type="character" w:styleId="FootnoteReference">
    <w:name w:val="footnote reference"/>
    <w:basedOn w:val="DefaultParagraphFont"/>
    <w:uiPriority w:val="99"/>
    <w:semiHidden/>
    <w:unhideWhenUsed/>
    <w:rsid w:val="00F1359C"/>
    <w:rPr>
      <w:vertAlign w:val="superscript"/>
    </w:rPr>
  </w:style>
  <w:style w:type="character" w:customStyle="1" w:styleId="Heading4Char">
    <w:name w:val="Heading 4 Char"/>
    <w:basedOn w:val="DefaultParagraphFont"/>
    <w:link w:val="Heading4"/>
    <w:uiPriority w:val="2"/>
    <w:rsid w:val="003C06EA"/>
    <w:rPr>
      <w:rFonts w:ascii="Arial" w:eastAsiaTheme="majorEastAsia" w:hAnsi="Arial" w:cstheme="majorBidi"/>
      <w:b/>
      <w:iCs/>
      <w:color w:val="595959" w:themeColor="text1" w:themeTint="A6"/>
      <w:sz w:val="24"/>
    </w:rPr>
  </w:style>
  <w:style w:type="paragraph" w:styleId="IntenseQuote">
    <w:name w:val="Intense Quote"/>
    <w:basedOn w:val="Normal"/>
    <w:next w:val="Normal"/>
    <w:link w:val="IntenseQuoteChar"/>
    <w:uiPriority w:val="14"/>
    <w:qFormat/>
    <w:rsid w:val="002064C8"/>
    <w:pPr>
      <w:spacing w:before="240" w:after="160"/>
      <w:ind w:left="737" w:right="737"/>
      <w:jc w:val="center"/>
    </w:pPr>
    <w:rPr>
      <w:b/>
      <w:i/>
      <w:color w:val="0076AF" w:themeColor="accent1"/>
    </w:rPr>
  </w:style>
  <w:style w:type="character" w:customStyle="1" w:styleId="IntenseQuoteChar">
    <w:name w:val="Intense Quote Char"/>
    <w:basedOn w:val="DefaultParagraphFont"/>
    <w:link w:val="IntenseQuote"/>
    <w:uiPriority w:val="14"/>
    <w:rsid w:val="002064C8"/>
    <w:rPr>
      <w:rFonts w:ascii="Calibri Light" w:hAnsi="Calibri Light"/>
      <w:b/>
      <w:i/>
      <w:color w:val="0076AF" w:themeColor="accent1"/>
    </w:rPr>
  </w:style>
  <w:style w:type="paragraph" w:styleId="Quote">
    <w:name w:val="Quote"/>
    <w:basedOn w:val="Normal"/>
    <w:next w:val="Normal"/>
    <w:link w:val="QuoteChar"/>
    <w:uiPriority w:val="15"/>
    <w:qFormat/>
    <w:rsid w:val="00FE1272"/>
    <w:pPr>
      <w:spacing w:after="160"/>
      <w:ind w:left="454" w:right="454"/>
      <w:jc w:val="center"/>
    </w:pPr>
    <w:rPr>
      <w:i/>
      <w:iCs/>
      <w:color w:val="404040" w:themeColor="text1" w:themeTint="BF"/>
    </w:rPr>
  </w:style>
  <w:style w:type="character" w:customStyle="1" w:styleId="QuoteChar">
    <w:name w:val="Quote Char"/>
    <w:basedOn w:val="DefaultParagraphFont"/>
    <w:link w:val="Quote"/>
    <w:uiPriority w:val="15"/>
    <w:rsid w:val="00072D46"/>
    <w:rPr>
      <w:rFonts w:ascii="Arial" w:hAnsi="Arial"/>
      <w:i/>
      <w:iCs/>
      <w:color w:val="404040" w:themeColor="text1" w:themeTint="BF"/>
      <w:sz w:val="20"/>
    </w:rPr>
  </w:style>
  <w:style w:type="character" w:styleId="PlaceholderText">
    <w:name w:val="Placeholder Text"/>
    <w:basedOn w:val="DefaultParagraphFont"/>
    <w:uiPriority w:val="99"/>
    <w:semiHidden/>
    <w:rsid w:val="00407A2A"/>
    <w:rPr>
      <w:color w:val="808080"/>
    </w:rPr>
  </w:style>
  <w:style w:type="paragraph" w:customStyle="1" w:styleId="NumberedList">
    <w:name w:val="Numbered List"/>
    <w:basedOn w:val="ListParagraph"/>
    <w:link w:val="NumberedListChar"/>
    <w:uiPriority w:val="13"/>
    <w:qFormat/>
    <w:rsid w:val="00132516"/>
    <w:pPr>
      <w:numPr>
        <w:numId w:val="2"/>
      </w:numPr>
      <w:spacing w:line="300" w:lineRule="auto"/>
    </w:pPr>
  </w:style>
  <w:style w:type="paragraph" w:styleId="Header">
    <w:name w:val="header"/>
    <w:basedOn w:val="Normal"/>
    <w:link w:val="HeaderChar"/>
    <w:uiPriority w:val="99"/>
    <w:unhideWhenUsed/>
    <w:rsid w:val="0008175D"/>
    <w:pPr>
      <w:tabs>
        <w:tab w:val="center" w:pos="4513"/>
        <w:tab w:val="right" w:pos="9026"/>
      </w:tabs>
      <w:spacing w:before="0" w:after="0" w:line="240" w:lineRule="auto"/>
    </w:pPr>
  </w:style>
  <w:style w:type="character" w:customStyle="1" w:styleId="ListParagraphChar">
    <w:name w:val="List Paragraph Char"/>
    <w:aliases w:val="Standard bullets Char"/>
    <w:basedOn w:val="StandardBulletsChar"/>
    <w:link w:val="ListParagraph"/>
    <w:uiPriority w:val="34"/>
    <w:rsid w:val="003C06EA"/>
    <w:rPr>
      <w:rFonts w:ascii="Arial" w:hAnsi="Arial"/>
      <w:color w:val="000000" w:themeColor="text1"/>
      <w:sz w:val="20"/>
      <w:szCs w:val="20"/>
    </w:rPr>
  </w:style>
  <w:style w:type="character" w:customStyle="1" w:styleId="NumberedListChar">
    <w:name w:val="Numbered List Char"/>
    <w:basedOn w:val="ListParagraphChar"/>
    <w:link w:val="NumberedList"/>
    <w:uiPriority w:val="13"/>
    <w:rsid w:val="00132516"/>
    <w:rPr>
      <w:rFonts w:ascii="Arial" w:hAnsi="Arial"/>
      <w:color w:val="000000" w:themeColor="text1"/>
      <w:sz w:val="20"/>
      <w:szCs w:val="20"/>
    </w:rPr>
  </w:style>
  <w:style w:type="character" w:customStyle="1" w:styleId="HeaderChar">
    <w:name w:val="Header Char"/>
    <w:basedOn w:val="DefaultParagraphFont"/>
    <w:link w:val="Header"/>
    <w:uiPriority w:val="99"/>
    <w:rsid w:val="0008175D"/>
    <w:rPr>
      <w:rFonts w:ascii="Arial" w:hAnsi="Arial"/>
      <w:sz w:val="20"/>
    </w:rPr>
  </w:style>
  <w:style w:type="paragraph" w:styleId="Footer">
    <w:name w:val="footer"/>
    <w:basedOn w:val="Normal"/>
    <w:link w:val="FooterChar"/>
    <w:uiPriority w:val="99"/>
    <w:unhideWhenUsed/>
    <w:rsid w:val="0008175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8175D"/>
    <w:rPr>
      <w:rFonts w:ascii="Arial" w:hAnsi="Arial"/>
      <w:sz w:val="20"/>
    </w:rPr>
  </w:style>
  <w:style w:type="paragraph" w:customStyle="1" w:styleId="Activty-Band-Top">
    <w:name w:val="Activty-Band-Top"/>
    <w:basedOn w:val="Normal"/>
    <w:link w:val="Activty-Band-TopChar"/>
    <w:uiPriority w:val="3"/>
    <w:qFormat/>
    <w:rsid w:val="00174A71"/>
    <w:pPr>
      <w:pBdr>
        <w:top w:val="single" w:sz="18" w:space="6" w:color="0031A7" w:themeColor="text2"/>
        <w:bottom w:val="single" w:sz="2" w:space="6" w:color="E6EAF6" w:themeColor="background1"/>
      </w:pBdr>
      <w:shd w:val="clear" w:color="auto" w:fill="E1EAF7"/>
      <w:spacing w:before="480" w:after="360"/>
      <w:ind w:firstLine="113"/>
    </w:pPr>
    <w:rPr>
      <w:b/>
      <w:color w:val="0031A7" w:themeColor="text2"/>
      <w:sz w:val="28"/>
      <w:szCs w:val="28"/>
    </w:rPr>
  </w:style>
  <w:style w:type="character" w:customStyle="1" w:styleId="Activty-Band-TopChar">
    <w:name w:val="Activty-Band-Top Char"/>
    <w:basedOn w:val="DefaultParagraphFont"/>
    <w:link w:val="Activty-Band-Top"/>
    <w:uiPriority w:val="3"/>
    <w:rsid w:val="00174A71"/>
    <w:rPr>
      <w:rFonts w:ascii="Calibri Light" w:hAnsi="Calibri Light"/>
      <w:b/>
      <w:color w:val="0031A7" w:themeColor="text2"/>
      <w:sz w:val="28"/>
      <w:szCs w:val="28"/>
      <w:shd w:val="clear" w:color="auto" w:fill="E1EAF7"/>
    </w:rPr>
  </w:style>
  <w:style w:type="paragraph" w:customStyle="1" w:styleId="Activity-Band-End">
    <w:name w:val="Activity-Band-End"/>
    <w:basedOn w:val="Normal"/>
    <w:link w:val="Activity-Band-EndChar"/>
    <w:uiPriority w:val="4"/>
    <w:qFormat/>
    <w:rsid w:val="00BC04FD"/>
    <w:pPr>
      <w:pBdr>
        <w:bottom w:val="single" w:sz="18" w:space="4" w:color="0031A7" w:themeColor="text2"/>
      </w:pBdr>
      <w:shd w:val="clear" w:color="auto" w:fill="E6EAF6" w:themeFill="background1"/>
      <w:spacing w:after="360"/>
      <w:ind w:firstLine="113"/>
      <w:jc w:val="right"/>
    </w:pPr>
    <w:rPr>
      <w:color w:val="000000" w:themeColor="text1"/>
      <w:sz w:val="16"/>
    </w:rPr>
  </w:style>
  <w:style w:type="character" w:customStyle="1" w:styleId="Activity-Band-EndChar">
    <w:name w:val="Activity-Band-End Char"/>
    <w:basedOn w:val="DefaultParagraphFont"/>
    <w:link w:val="Activity-Band-End"/>
    <w:uiPriority w:val="4"/>
    <w:rsid w:val="00BC04FD"/>
    <w:rPr>
      <w:rFonts w:ascii="Calibri Light" w:hAnsi="Calibri Light"/>
      <w:color w:val="000000" w:themeColor="text1"/>
      <w:sz w:val="16"/>
      <w:shd w:val="clear" w:color="auto" w:fill="E6EAF6" w:themeFill="background1"/>
    </w:rPr>
  </w:style>
  <w:style w:type="table" w:styleId="TableGrid">
    <w:name w:val="Table Grid"/>
    <w:aliases w:val="Compliant Table Grid,FedU Table Grid"/>
    <w:basedOn w:val="TableNormal"/>
    <w:uiPriority w:val="39"/>
    <w:rsid w:val="003455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4550F"/>
    <w:pPr>
      <w:keepNext/>
      <w:spacing w:before="0" w:line="240" w:lineRule="auto"/>
    </w:pPr>
    <w:rPr>
      <w:i/>
      <w:iCs/>
      <w:color w:val="0076AF" w:themeColor="accent1"/>
      <w:sz w:val="18"/>
      <w:szCs w:val="18"/>
    </w:rPr>
  </w:style>
  <w:style w:type="character" w:styleId="CommentReference">
    <w:name w:val="annotation reference"/>
    <w:basedOn w:val="DefaultParagraphFont"/>
    <w:uiPriority w:val="99"/>
    <w:semiHidden/>
    <w:unhideWhenUsed/>
    <w:rsid w:val="00151BA1"/>
    <w:rPr>
      <w:sz w:val="16"/>
      <w:szCs w:val="16"/>
    </w:rPr>
  </w:style>
  <w:style w:type="paragraph" w:styleId="CommentText">
    <w:name w:val="annotation text"/>
    <w:basedOn w:val="Normal"/>
    <w:link w:val="CommentTextChar"/>
    <w:uiPriority w:val="99"/>
    <w:semiHidden/>
    <w:unhideWhenUsed/>
    <w:rsid w:val="00151BA1"/>
    <w:pPr>
      <w:spacing w:line="240" w:lineRule="auto"/>
    </w:pPr>
    <w:rPr>
      <w:szCs w:val="20"/>
    </w:rPr>
  </w:style>
  <w:style w:type="character" w:customStyle="1" w:styleId="CommentTextChar">
    <w:name w:val="Comment Text Char"/>
    <w:basedOn w:val="DefaultParagraphFont"/>
    <w:link w:val="CommentText"/>
    <w:uiPriority w:val="99"/>
    <w:semiHidden/>
    <w:rsid w:val="00151BA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51BA1"/>
    <w:rPr>
      <w:b/>
      <w:bCs/>
    </w:rPr>
  </w:style>
  <w:style w:type="character" w:customStyle="1" w:styleId="CommentSubjectChar">
    <w:name w:val="Comment Subject Char"/>
    <w:basedOn w:val="CommentTextChar"/>
    <w:link w:val="CommentSubject"/>
    <w:uiPriority w:val="99"/>
    <w:semiHidden/>
    <w:rsid w:val="00151BA1"/>
    <w:rPr>
      <w:rFonts w:ascii="Arial" w:hAnsi="Arial"/>
      <w:b/>
      <w:bCs/>
      <w:sz w:val="20"/>
      <w:szCs w:val="20"/>
    </w:rPr>
  </w:style>
  <w:style w:type="paragraph" w:styleId="BalloonText">
    <w:name w:val="Balloon Text"/>
    <w:basedOn w:val="Normal"/>
    <w:link w:val="BalloonTextChar"/>
    <w:uiPriority w:val="99"/>
    <w:semiHidden/>
    <w:unhideWhenUsed/>
    <w:rsid w:val="00151BA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1BA1"/>
    <w:rPr>
      <w:rFonts w:ascii="Segoe UI" w:hAnsi="Segoe UI" w:cs="Segoe UI"/>
      <w:sz w:val="18"/>
      <w:szCs w:val="18"/>
    </w:rPr>
  </w:style>
  <w:style w:type="paragraph" w:customStyle="1" w:styleId="CoverPageCourseCode">
    <w:name w:val="CoverPage Course Code"/>
    <w:basedOn w:val="Normal"/>
    <w:link w:val="CoverPageCourseCodeChar"/>
    <w:uiPriority w:val="19"/>
    <w:rsid w:val="00581D95"/>
    <w:pPr>
      <w:spacing w:before="280"/>
      <w:jc w:val="center"/>
    </w:pPr>
    <w:rPr>
      <w:rFonts w:ascii="Calibri" w:hAnsi="Calibri"/>
      <w:b/>
      <w:color w:val="595959" w:themeColor="text1" w:themeTint="A6"/>
      <w:sz w:val="24"/>
    </w:rPr>
  </w:style>
  <w:style w:type="character" w:customStyle="1" w:styleId="CoverPageCourseCodeChar">
    <w:name w:val="CoverPage Course Code Char"/>
    <w:basedOn w:val="DefaultParagraphFont"/>
    <w:link w:val="CoverPageCourseCode"/>
    <w:uiPriority w:val="19"/>
    <w:rsid w:val="00581D95"/>
    <w:rPr>
      <w:rFonts w:ascii="Calibri" w:hAnsi="Calibri"/>
      <w:b/>
      <w:color w:val="595959" w:themeColor="text1" w:themeTint="A6"/>
      <w:sz w:val="24"/>
    </w:rPr>
  </w:style>
  <w:style w:type="character" w:styleId="Hyperlink">
    <w:name w:val="Hyperlink"/>
    <w:basedOn w:val="DefaultParagraphFont"/>
    <w:uiPriority w:val="99"/>
    <w:unhideWhenUsed/>
    <w:rsid w:val="006A1CF9"/>
    <w:rPr>
      <w:color w:val="0080C7"/>
      <w:u w:val="single"/>
    </w:rPr>
  </w:style>
  <w:style w:type="paragraph" w:customStyle="1" w:styleId="HyperlinkBullets">
    <w:name w:val="HyperlinkBullets"/>
    <w:basedOn w:val="ListParagraph"/>
    <w:link w:val="HyperlinkBulletsChar"/>
    <w:uiPriority w:val="2"/>
    <w:rsid w:val="00A65DC4"/>
    <w:pPr>
      <w:numPr>
        <w:numId w:val="4"/>
      </w:numPr>
      <w:ind w:left="397" w:hanging="397"/>
    </w:pPr>
  </w:style>
  <w:style w:type="character" w:customStyle="1" w:styleId="HyperlinkBulletsChar">
    <w:name w:val="HyperlinkBullets Char"/>
    <w:basedOn w:val="DefaultParagraphFont"/>
    <w:link w:val="HyperlinkBullets"/>
    <w:uiPriority w:val="2"/>
    <w:rsid w:val="003C06EA"/>
    <w:rPr>
      <w:rFonts w:ascii="Arial" w:hAnsi="Arial"/>
      <w:color w:val="000000" w:themeColor="text1"/>
      <w:sz w:val="20"/>
      <w:szCs w:val="20"/>
    </w:rPr>
  </w:style>
  <w:style w:type="paragraph" w:styleId="Revision">
    <w:name w:val="Revision"/>
    <w:hidden/>
    <w:uiPriority w:val="99"/>
    <w:semiHidden/>
    <w:rsid w:val="006A1CF9"/>
    <w:pPr>
      <w:spacing w:after="0" w:line="240" w:lineRule="auto"/>
    </w:pPr>
    <w:rPr>
      <w:rFonts w:ascii="Arial" w:hAnsi="Arial"/>
      <w:sz w:val="20"/>
    </w:rPr>
  </w:style>
  <w:style w:type="paragraph" w:styleId="TOC2">
    <w:name w:val="toc 2"/>
    <w:basedOn w:val="Normal"/>
    <w:next w:val="Normal"/>
    <w:autoRedefine/>
    <w:uiPriority w:val="39"/>
    <w:unhideWhenUsed/>
    <w:rsid w:val="007813D3"/>
    <w:pPr>
      <w:spacing w:after="100"/>
      <w:ind w:left="200"/>
    </w:pPr>
  </w:style>
  <w:style w:type="paragraph" w:styleId="TOC1">
    <w:name w:val="toc 1"/>
    <w:basedOn w:val="Normal"/>
    <w:next w:val="Normal"/>
    <w:autoRedefine/>
    <w:uiPriority w:val="39"/>
    <w:unhideWhenUsed/>
    <w:rsid w:val="007813D3"/>
    <w:pPr>
      <w:spacing w:after="100"/>
    </w:pPr>
  </w:style>
  <w:style w:type="character" w:customStyle="1" w:styleId="UnresolvedMention1">
    <w:name w:val="Unresolved Mention1"/>
    <w:basedOn w:val="DefaultParagraphFont"/>
    <w:uiPriority w:val="99"/>
    <w:semiHidden/>
    <w:unhideWhenUsed/>
    <w:rsid w:val="00EC3E44"/>
    <w:rPr>
      <w:color w:val="605E5C"/>
      <w:shd w:val="clear" w:color="auto" w:fill="E1DFDD"/>
    </w:rPr>
  </w:style>
  <w:style w:type="paragraph" w:customStyle="1" w:styleId="TableHeadingforNavyHeaderRow">
    <w:name w:val="Table Heading for Navy HeaderRow"/>
    <w:basedOn w:val="Normal"/>
    <w:link w:val="TableHeadingforNavyHeaderRowChar"/>
    <w:uiPriority w:val="99"/>
    <w:rsid w:val="00F104C8"/>
    <w:pPr>
      <w:spacing w:line="259" w:lineRule="auto"/>
      <w:jc w:val="center"/>
    </w:pPr>
    <w:rPr>
      <w:b/>
      <w:color w:val="E6EAF6" w:themeColor="background1"/>
    </w:rPr>
  </w:style>
  <w:style w:type="paragraph" w:customStyle="1" w:styleId="TableText">
    <w:name w:val="TableText"/>
    <w:basedOn w:val="Normal"/>
    <w:uiPriority w:val="99"/>
    <w:rsid w:val="0092255F"/>
    <w:pPr>
      <w:spacing w:before="60" w:after="60" w:line="259" w:lineRule="auto"/>
    </w:pPr>
    <w:rPr>
      <w:sz w:val="18"/>
    </w:rPr>
  </w:style>
  <w:style w:type="character" w:customStyle="1" w:styleId="TableHeadingforNavyHeaderRowChar">
    <w:name w:val="Table Heading for Navy HeaderRow Char"/>
    <w:basedOn w:val="DefaultParagraphFont"/>
    <w:link w:val="TableHeadingforNavyHeaderRow"/>
    <w:uiPriority w:val="99"/>
    <w:rsid w:val="003C06EA"/>
    <w:rPr>
      <w:rFonts w:ascii="Arial" w:hAnsi="Arial"/>
      <w:b/>
      <w:color w:val="E6EAF6" w:themeColor="background1"/>
      <w:sz w:val="20"/>
    </w:rPr>
  </w:style>
  <w:style w:type="paragraph" w:customStyle="1" w:styleId="TableListParagraph">
    <w:name w:val="Table List Paragraph"/>
    <w:basedOn w:val="Normal"/>
    <w:uiPriority w:val="11"/>
    <w:qFormat/>
    <w:rsid w:val="00132516"/>
    <w:pPr>
      <w:numPr>
        <w:numId w:val="7"/>
      </w:numPr>
      <w:spacing w:before="60"/>
      <w:contextualSpacing/>
    </w:pPr>
    <w:rPr>
      <w:color w:val="000000" w:themeColor="text1"/>
      <w:sz w:val="18"/>
      <w:szCs w:val="20"/>
    </w:rPr>
  </w:style>
  <w:style w:type="table" w:customStyle="1" w:styleId="UNEPTableStyle1Paleheaderrow">
    <w:name w:val="UNEP Table Style 1 (Pale header row)"/>
    <w:basedOn w:val="TableNormal"/>
    <w:uiPriority w:val="99"/>
    <w:rsid w:val="00C3046F"/>
    <w:pPr>
      <w:spacing w:after="0" w:line="240" w:lineRule="auto"/>
    </w:pPr>
    <w:rPr>
      <w:rFonts w:ascii="Arial" w:hAnsi="Arial"/>
      <w:sz w:val="18"/>
    </w:rPr>
    <w:tblPr>
      <w:tblStyleRowBandSize w:val="1"/>
      <w:tblBorders>
        <w:top w:val="single" w:sz="6" w:space="0" w:color="0076AF" w:themeColor="accent1"/>
        <w:left w:val="single" w:sz="6" w:space="0" w:color="0076AF" w:themeColor="accent1"/>
        <w:bottom w:val="single" w:sz="6" w:space="0" w:color="0076AF" w:themeColor="accent1"/>
        <w:right w:val="single" w:sz="6" w:space="0" w:color="0076AF" w:themeColor="accent1"/>
        <w:insideH w:val="single" w:sz="6" w:space="0" w:color="0076AF" w:themeColor="accent1"/>
        <w:insideV w:val="single" w:sz="6" w:space="0" w:color="0076AF" w:themeColor="accent1"/>
      </w:tblBorders>
    </w:tblPr>
    <w:tcPr>
      <w:shd w:val="clear" w:color="auto" w:fill="auto"/>
      <w:vAlign w:val="center"/>
    </w:tcPr>
    <w:tblStylePr w:type="firstRow">
      <w:pPr>
        <w:wordWrap/>
        <w:spacing w:beforeLines="0" w:before="80" w:beforeAutospacing="0" w:afterLines="0" w:after="80" w:afterAutospacing="0" w:line="240" w:lineRule="auto"/>
        <w:jc w:val="center"/>
      </w:pPr>
      <w:rPr>
        <w:rFonts w:ascii="Calibri Light" w:hAnsi="Calibri Light"/>
        <w:b/>
        <w:sz w:val="20"/>
      </w:rPr>
      <w:tblPr/>
      <w:tcPr>
        <w:shd w:val="clear" w:color="auto" w:fill="F3F7FF"/>
      </w:tcPr>
    </w:tblStylePr>
    <w:tblStylePr w:type="band2Horz">
      <w:tblPr/>
      <w:tcPr>
        <w:shd w:val="clear" w:color="auto" w:fill="B1BDE3" w:themeFill="background1" w:themeFillShade="D9"/>
      </w:tcPr>
    </w:tblStylePr>
  </w:style>
  <w:style w:type="paragraph" w:customStyle="1" w:styleId="TableHeading">
    <w:name w:val="Table Heading"/>
    <w:basedOn w:val="TableHeadingforNavyHeaderRow"/>
    <w:uiPriority w:val="8"/>
    <w:qFormat/>
    <w:rsid w:val="003560D9"/>
    <w:rPr>
      <w:bCs/>
      <w:color w:val="0031A7" w:themeColor="text2"/>
      <w:sz w:val="20"/>
    </w:rPr>
  </w:style>
  <w:style w:type="table" w:customStyle="1" w:styleId="UNEPTableColumnHeaderpaleblue">
    <w:name w:val="UNEP Table ColumnHeader (paleblue)"/>
    <w:basedOn w:val="TableNormal"/>
    <w:uiPriority w:val="99"/>
    <w:rsid w:val="00C3046F"/>
    <w:pPr>
      <w:spacing w:after="0" w:line="240" w:lineRule="auto"/>
    </w:pPr>
    <w:rPr>
      <w:rFonts w:ascii="Calibri Light" w:hAnsi="Calibri Light"/>
      <w:sz w:val="18"/>
    </w:rPr>
    <w:tblPr>
      <w:tblStyleRowBandSize w:val="1"/>
      <w:tblStyleColBandSize w:val="1"/>
      <w:tblBorders>
        <w:top w:val="single" w:sz="6" w:space="0" w:color="0076AF" w:themeColor="accent1"/>
        <w:left w:val="single" w:sz="6" w:space="0" w:color="0076AF" w:themeColor="accent1"/>
        <w:bottom w:val="single" w:sz="6" w:space="0" w:color="0076AF" w:themeColor="accent1"/>
        <w:right w:val="single" w:sz="6" w:space="0" w:color="0076AF" w:themeColor="accent1"/>
        <w:insideH w:val="single" w:sz="6" w:space="0" w:color="0076AF" w:themeColor="accent1"/>
        <w:insideV w:val="single" w:sz="6" w:space="0" w:color="0076AF" w:themeColor="accent1"/>
      </w:tblBorders>
    </w:tblPr>
    <w:tblStylePr w:type="firstCol">
      <w:rPr>
        <w:rFonts w:ascii="Arial" w:hAnsi="Arial"/>
        <w:b/>
        <w:color w:val="auto"/>
        <w:sz w:val="20"/>
      </w:rPr>
      <w:tblPr/>
      <w:tcPr>
        <w:shd w:val="clear" w:color="auto" w:fill="F3F7FF"/>
      </w:tcPr>
    </w:tblStylePr>
    <w:tblStylePr w:type="band1Vert">
      <w:tblPr/>
      <w:tcPr>
        <w:shd w:val="clear" w:color="auto" w:fill="E6EAF6" w:themeFill="background1"/>
      </w:tcPr>
    </w:tblStylePr>
    <w:tblStylePr w:type="band2Vert">
      <w:tblPr/>
      <w:tcPr>
        <w:shd w:val="clear" w:color="auto" w:fill="D4DAEF" w:themeFill="background1" w:themeFillShade="F2"/>
      </w:tcPr>
    </w:tblStylePr>
  </w:style>
  <w:style w:type="character" w:styleId="SubtleEmphasis">
    <w:name w:val="Subtle Emphasis"/>
    <w:basedOn w:val="DefaultParagraphFont"/>
    <w:uiPriority w:val="99"/>
    <w:rsid w:val="00081617"/>
    <w:rPr>
      <w:i/>
      <w:iCs/>
      <w:color w:val="404040" w:themeColor="text1" w:themeTint="BF"/>
    </w:rPr>
  </w:style>
  <w:style w:type="paragraph" w:customStyle="1" w:styleId="InstructionalDesignerNotes">
    <w:name w:val="InstructionalDesignerNotes"/>
    <w:basedOn w:val="Normal"/>
    <w:next w:val="Normal"/>
    <w:link w:val="InstructionalDesignerNotesChar"/>
    <w:uiPriority w:val="12"/>
    <w:rsid w:val="002064C8"/>
    <w:pPr>
      <w:spacing w:line="259" w:lineRule="auto"/>
    </w:pPr>
    <w:rPr>
      <w:i/>
      <w:color w:val="50037F" w:themeColor="accent5"/>
    </w:rPr>
  </w:style>
  <w:style w:type="character" w:customStyle="1" w:styleId="InstructionalDesignerNotesChar">
    <w:name w:val="InstructionalDesignerNotes Char"/>
    <w:basedOn w:val="DefaultParagraphFont"/>
    <w:link w:val="InstructionalDesignerNotes"/>
    <w:uiPriority w:val="12"/>
    <w:rsid w:val="002064C8"/>
    <w:rPr>
      <w:rFonts w:ascii="Calibri Light" w:hAnsi="Calibri Light"/>
      <w:i/>
      <w:color w:val="50037F" w:themeColor="accent5"/>
    </w:rPr>
  </w:style>
  <w:style w:type="paragraph" w:customStyle="1" w:styleId="TableHeaderText">
    <w:name w:val="Table Header Text"/>
    <w:basedOn w:val="Normal"/>
    <w:uiPriority w:val="99"/>
    <w:rsid w:val="00D6493E"/>
    <w:pPr>
      <w:widowControl w:val="0"/>
      <w:jc w:val="center"/>
    </w:pPr>
    <w:rPr>
      <w:b/>
      <w:color w:val="000000" w:themeColor="text1"/>
    </w:rPr>
  </w:style>
  <w:style w:type="paragraph" w:customStyle="1" w:styleId="Tabletext0">
    <w:name w:val="Table text"/>
    <w:basedOn w:val="Normal"/>
    <w:link w:val="TabletextChar"/>
    <w:uiPriority w:val="5"/>
    <w:qFormat/>
    <w:rsid w:val="00D6493E"/>
    <w:pPr>
      <w:spacing w:before="60" w:after="60"/>
    </w:pPr>
    <w:rPr>
      <w:color w:val="000000" w:themeColor="text1"/>
    </w:rPr>
  </w:style>
  <w:style w:type="character" w:customStyle="1" w:styleId="TabletextChar">
    <w:name w:val="Table text Char"/>
    <w:basedOn w:val="DefaultParagraphFont"/>
    <w:link w:val="Tabletext0"/>
    <w:uiPriority w:val="5"/>
    <w:rsid w:val="003C06EA"/>
    <w:rPr>
      <w:rFonts w:ascii="Arial" w:hAnsi="Arial"/>
      <w:color w:val="000000" w:themeColor="text1"/>
      <w:sz w:val="20"/>
    </w:rPr>
  </w:style>
  <w:style w:type="paragraph" w:customStyle="1" w:styleId="Pre-bulletparagraph">
    <w:name w:val="Pre-bullet paragraph"/>
    <w:basedOn w:val="Normal"/>
    <w:uiPriority w:val="1"/>
    <w:rsid w:val="002760A1"/>
    <w:pPr>
      <w:spacing w:after="0"/>
    </w:pPr>
    <w:rPr>
      <w:color w:val="000000" w:themeColor="text1"/>
    </w:rPr>
  </w:style>
  <w:style w:type="paragraph" w:customStyle="1" w:styleId="H5Pnotesstyle">
    <w:name w:val="H5P notes style"/>
    <w:basedOn w:val="Normal"/>
    <w:link w:val="H5PnotesstyleChar"/>
    <w:uiPriority w:val="5"/>
    <w:qFormat/>
    <w:rsid w:val="003C06EA"/>
    <w:pPr>
      <w:spacing w:line="240" w:lineRule="auto"/>
    </w:pPr>
    <w:rPr>
      <w:i/>
      <w:color w:val="FF0000"/>
    </w:rPr>
  </w:style>
  <w:style w:type="character" w:customStyle="1" w:styleId="H5PnotesstyleChar">
    <w:name w:val="H5P notes style Char"/>
    <w:basedOn w:val="DefaultParagraphFont"/>
    <w:link w:val="H5Pnotesstyle"/>
    <w:uiPriority w:val="5"/>
    <w:rsid w:val="003C06EA"/>
    <w:rPr>
      <w:rFonts w:ascii="Arial" w:hAnsi="Arial"/>
      <w:i/>
      <w:color w:val="FF0000"/>
      <w:sz w:val="20"/>
    </w:rPr>
  </w:style>
  <w:style w:type="paragraph" w:customStyle="1" w:styleId="H5Pnotesbullets">
    <w:name w:val="H5P notes bullets"/>
    <w:basedOn w:val="StandardBullets0"/>
    <w:link w:val="H5PnotesbulletsChar"/>
    <w:uiPriority w:val="6"/>
    <w:qFormat/>
    <w:rsid w:val="00767732"/>
    <w:pPr>
      <w:numPr>
        <w:numId w:val="12"/>
      </w:numPr>
      <w:ind w:left="284" w:hanging="284"/>
    </w:pPr>
    <w:rPr>
      <w:i/>
      <w:iCs/>
      <w:color w:val="FF0000"/>
    </w:rPr>
  </w:style>
  <w:style w:type="character" w:customStyle="1" w:styleId="H5PnotesbulletsChar">
    <w:name w:val="H5P notes bullets Char"/>
    <w:basedOn w:val="DefaultParagraphFont"/>
    <w:link w:val="H5Pnotesbullets"/>
    <w:uiPriority w:val="6"/>
    <w:rsid w:val="00767732"/>
    <w:rPr>
      <w:rFonts w:ascii="Calibri Light" w:hAnsi="Calibri Light"/>
      <w:i/>
      <w:iCs/>
      <w:color w:val="FF0000"/>
    </w:rPr>
  </w:style>
  <w:style w:type="paragraph" w:customStyle="1" w:styleId="Moodlenotes">
    <w:name w:val="Moodle notes"/>
    <w:basedOn w:val="Normal"/>
    <w:link w:val="MoodlenotesChar"/>
    <w:uiPriority w:val="4"/>
    <w:qFormat/>
    <w:rsid w:val="000F640E"/>
    <w:rPr>
      <w:color w:val="50037F" w:themeColor="accent5"/>
    </w:rPr>
  </w:style>
  <w:style w:type="paragraph" w:customStyle="1" w:styleId="StandardBullets0">
    <w:name w:val="StandardBullets"/>
    <w:basedOn w:val="ListParagraph"/>
    <w:link w:val="StandardBulletsChar0"/>
    <w:qFormat/>
    <w:rsid w:val="00B66A0C"/>
    <w:rPr>
      <w:sz w:val="22"/>
      <w:szCs w:val="22"/>
    </w:rPr>
  </w:style>
  <w:style w:type="character" w:customStyle="1" w:styleId="MoodlenotesChar">
    <w:name w:val="Moodle notes Char"/>
    <w:basedOn w:val="DefaultParagraphFont"/>
    <w:link w:val="Moodlenotes"/>
    <w:uiPriority w:val="4"/>
    <w:rsid w:val="000F640E"/>
    <w:rPr>
      <w:rFonts w:ascii="Calibri Light" w:hAnsi="Calibri Light"/>
      <w:color w:val="50037F" w:themeColor="accent5"/>
    </w:rPr>
  </w:style>
  <w:style w:type="character" w:customStyle="1" w:styleId="StandardBulletsChar0">
    <w:name w:val="StandardBullets Char"/>
    <w:basedOn w:val="ListParagraphChar"/>
    <w:link w:val="StandardBullets0"/>
    <w:rsid w:val="00B66A0C"/>
    <w:rPr>
      <w:rFonts w:ascii="Calibri Light" w:hAnsi="Calibri Light"/>
      <w:color w:val="000000" w:themeColor="text1"/>
      <w:sz w:val="20"/>
      <w:szCs w:val="20"/>
    </w:rPr>
  </w:style>
  <w:style w:type="paragraph" w:customStyle="1" w:styleId="HighlightParagraph">
    <w:name w:val="Highlight Paragraph"/>
    <w:basedOn w:val="Normal"/>
    <w:link w:val="HighlightParagraphChar"/>
    <w:uiPriority w:val="4"/>
    <w:qFormat/>
    <w:rsid w:val="00BC3C84"/>
    <w:pPr>
      <w:pBdr>
        <w:top w:val="single" w:sz="24" w:space="6" w:color="E6EAF6" w:themeColor="background1"/>
        <w:left w:val="single" w:sz="24" w:space="6" w:color="E6EAF6" w:themeColor="background1"/>
        <w:bottom w:val="single" w:sz="24" w:space="6" w:color="E6EAF6" w:themeColor="background1"/>
        <w:right w:val="single" w:sz="24" w:space="6" w:color="E6EAF6" w:themeColor="background1"/>
      </w:pBdr>
      <w:shd w:val="clear" w:color="auto" w:fill="F2F9EB"/>
      <w:ind w:left="340" w:right="340"/>
    </w:pPr>
  </w:style>
  <w:style w:type="paragraph" w:customStyle="1" w:styleId="LDnotes">
    <w:name w:val="LD notes"/>
    <w:basedOn w:val="InstructionalDesignerNotes"/>
    <w:link w:val="LDnotesChar"/>
    <w:uiPriority w:val="4"/>
    <w:qFormat/>
    <w:rsid w:val="000F640E"/>
    <w:rPr>
      <w:color w:val="CE0060" w:themeColor="accent4"/>
    </w:rPr>
  </w:style>
  <w:style w:type="character" w:customStyle="1" w:styleId="HighlightParagraphChar">
    <w:name w:val="Highlight Paragraph Char"/>
    <w:basedOn w:val="DefaultParagraphFont"/>
    <w:link w:val="HighlightParagraph"/>
    <w:uiPriority w:val="4"/>
    <w:rsid w:val="000F640E"/>
    <w:rPr>
      <w:rFonts w:ascii="Calibri Light" w:hAnsi="Calibri Light"/>
      <w:shd w:val="clear" w:color="auto" w:fill="F2F9EB"/>
    </w:rPr>
  </w:style>
  <w:style w:type="character" w:customStyle="1" w:styleId="LDnotesChar">
    <w:name w:val="LD notes Char"/>
    <w:basedOn w:val="InstructionalDesignerNotesChar"/>
    <w:link w:val="LDnotes"/>
    <w:uiPriority w:val="4"/>
    <w:rsid w:val="000F640E"/>
    <w:rPr>
      <w:rFonts w:ascii="Calibri Light" w:hAnsi="Calibri Light"/>
      <w:i/>
      <w:color w:val="CE0060" w:themeColor="accent4"/>
    </w:rPr>
  </w:style>
  <w:style w:type="character" w:styleId="UnresolvedMention">
    <w:name w:val="Unresolved Mention"/>
    <w:basedOn w:val="DefaultParagraphFont"/>
    <w:uiPriority w:val="99"/>
    <w:semiHidden/>
    <w:unhideWhenUsed/>
    <w:rsid w:val="00436952"/>
    <w:rPr>
      <w:color w:val="605E5C"/>
      <w:shd w:val="clear" w:color="auto" w:fill="E1DFDD"/>
    </w:rPr>
  </w:style>
  <w:style w:type="paragraph" w:customStyle="1" w:styleId="Default">
    <w:name w:val="Default"/>
    <w:rsid w:val="0020620D"/>
    <w:pPr>
      <w:autoSpaceDE w:val="0"/>
      <w:autoSpaceDN w:val="0"/>
      <w:adjustRightInd w:val="0"/>
      <w:spacing w:after="0" w:line="240" w:lineRule="auto"/>
    </w:pPr>
    <w:rPr>
      <w:rFonts w:ascii="Arial" w:hAnsi="Arial" w:cs="Arial"/>
      <w:color w:val="000000"/>
      <w:sz w:val="24"/>
      <w:szCs w:val="24"/>
    </w:rPr>
  </w:style>
  <w:style w:type="paragraph" w:customStyle="1" w:styleId="BasicParagraph">
    <w:name w:val="[Basic Paragraph]"/>
    <w:basedOn w:val="Normal"/>
    <w:uiPriority w:val="99"/>
    <w:rsid w:val="0020620D"/>
    <w:pPr>
      <w:autoSpaceDE w:val="0"/>
      <w:autoSpaceDN w:val="0"/>
      <w:adjustRightInd w:val="0"/>
      <w:spacing w:before="0" w:after="0" w:line="288" w:lineRule="auto"/>
    </w:pPr>
    <w:rPr>
      <w:rFonts w:ascii="MinionPro-Regular" w:eastAsiaTheme="minorEastAsia" w:hAnsi="MinionPro-Regular" w:cs="MinionPro-Regular"/>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munications@dss.gov.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kin\OneDrive\Desktop\TEMPLATE-UnitCode-Learning-Resource-Master-190221.dotx" TargetMode="External"/></Relationships>
</file>

<file path=word/theme/theme1.xml><?xml version="1.0" encoding="utf-8"?>
<a:theme xmlns:a="http://schemas.openxmlformats.org/drawingml/2006/main" name="2021 Colours">
  <a:themeElements>
    <a:clrScheme name="Custom 1">
      <a:dk1>
        <a:srgbClr val="000000"/>
      </a:dk1>
      <a:lt1>
        <a:srgbClr val="E6EAF6"/>
      </a:lt1>
      <a:dk2>
        <a:srgbClr val="0031A7"/>
      </a:dk2>
      <a:lt2>
        <a:srgbClr val="F3F9E6"/>
      </a:lt2>
      <a:accent1>
        <a:srgbClr val="0076AF"/>
      </a:accent1>
      <a:accent2>
        <a:srgbClr val="85BE00"/>
      </a:accent2>
      <a:accent3>
        <a:srgbClr val="008CD4"/>
      </a:accent3>
      <a:accent4>
        <a:srgbClr val="CE0060"/>
      </a:accent4>
      <a:accent5>
        <a:srgbClr val="50037F"/>
      </a:accent5>
      <a:accent6>
        <a:srgbClr val="00A4A7"/>
      </a:accent6>
      <a:hlink>
        <a:srgbClr val="0077CD"/>
      </a:hlink>
      <a:folHlink>
        <a:srgbClr val="50037F"/>
      </a:folHlink>
    </a:clrScheme>
    <a:fontScheme name="Custom 2">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UNEP Corporate theme for PPT" id="{D5DD9C4F-70A3-4C51-9A3F-B7FE943B56EA}" vid="{3009DDA4-9DD7-45D2-A68A-B716A4C56A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2F2814DDE4444BD07BE75FBDA9380" ma:contentTypeVersion="6" ma:contentTypeDescription="Create a new document." ma:contentTypeScope="" ma:versionID="58162cbe60487ca53a9fa3d60c575b84">
  <xsd:schema xmlns:xsd="http://www.w3.org/2001/XMLSchema" xmlns:xs="http://www.w3.org/2001/XMLSchema" xmlns:p="http://schemas.microsoft.com/office/2006/metadata/properties" xmlns:ns2="7acfe5de-3b39-4145-9772-237e39e4059f" targetNamespace="http://schemas.microsoft.com/office/2006/metadata/properties" ma:root="true" ma:fieldsID="54d0f2c0057af46981d9fab52fc428bd" ns2:_="">
    <xsd:import namespace="7acfe5de-3b39-4145-9772-237e39e405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cfe5de-3b39-4145-9772-237e39e405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BD2558-A379-426F-B499-F4725ECA3080}">
  <ds:schemaRefs>
    <ds:schemaRef ds:uri="http://purl.org/dc/dcmitype/"/>
    <ds:schemaRef ds:uri="eb061674-04de-4199-bb79-1efcf488eb3c"/>
    <ds:schemaRef ds:uri="http://purl.org/dc/elements/1.1/"/>
    <ds:schemaRef ds:uri="http://purl.org/dc/terms/"/>
    <ds:schemaRef ds:uri="http://schemas.microsoft.com/office/2006/documentManagement/types"/>
    <ds:schemaRef ds:uri="http://www.w3.org/XML/1998/namespace"/>
    <ds:schemaRef ds:uri="fb6fb33a-b717-480d-a383-73aeed660253"/>
    <ds:schemaRef ds:uri="http://schemas.microsoft.com/office/2006/metadata/properties"/>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2241B6C8-012D-4333-BD0B-92F078C33F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cfe5de-3b39-4145-9772-237e39e405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F882B-D435-40A0-BE5A-12DFCB75CC07}">
  <ds:schemaRefs>
    <ds:schemaRef ds:uri="http://schemas.openxmlformats.org/officeDocument/2006/bibliography"/>
  </ds:schemaRefs>
</ds:datastoreItem>
</file>

<file path=customXml/itemProps4.xml><?xml version="1.0" encoding="utf-8"?>
<ds:datastoreItem xmlns:ds="http://schemas.openxmlformats.org/officeDocument/2006/customXml" ds:itemID="{7FF650D0-531A-4FB4-BEE6-FB7DCFA235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TEMPLATE-UnitCode-Learning-Resource-Master-190221</Template>
  <TotalTime>0</TotalTime>
  <Pages>22</Pages>
  <Words>2476</Words>
  <Characters>14114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Policy and Procedures Register</vt:lpstr>
    </vt:vector>
  </TitlesOfParts>
  <Company/>
  <LinksUpToDate>false</LinksUpToDate>
  <CharactersWithSpaces>16557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Procedures Register</dc:title>
  <dc:subject/>
  <dc:creator>Jo King</dc:creator>
  <cp:keywords>NATXXX001</cp:keywords>
  <dc:description>UNEP Pty Limited</dc:description>
  <cp:lastModifiedBy>Jen Luff - AFA</cp:lastModifiedBy>
  <cp:revision>2</cp:revision>
  <dcterms:created xsi:type="dcterms:W3CDTF">2024-12-08T23:24:00Z</dcterms:created>
  <dcterms:modified xsi:type="dcterms:W3CDTF">2024-12-08T23:24:00Z</dcterms:modified>
  <cp:category>Study Guide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0x0101004592F2814DDE4444BD07BE75FBDA9380</vt:lpwstr>
  </property>
</Properties>
</file>